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CE1" w:rsidRDefault="00DC1D61" w:rsidP="00DC1D61">
      <w:pPr>
        <w:spacing w:after="0" w:line="240" w:lineRule="auto"/>
        <w:rPr>
          <w:rFonts w:ascii="Arial" w:eastAsia="Times New Roman" w:hAnsi="Arial" w:cs="Arial"/>
          <w:b/>
          <w:bCs/>
          <w:color w:val="424242"/>
          <w:sz w:val="21"/>
          <w:szCs w:val="21"/>
          <w:shd w:val="clear" w:color="auto" w:fill="FFFFFF"/>
          <w:lang w:val="en-US" w:eastAsia="ru-RU"/>
        </w:rPr>
      </w:pPr>
      <w:r w:rsidRPr="00DC1D61">
        <w:rPr>
          <w:rFonts w:ascii="Times New Roman" w:eastAsia="Times New Roman" w:hAnsi="Times New Roman" w:cs="Times New Roman"/>
          <w:b/>
          <w:noProof/>
          <w:sz w:val="24"/>
          <w:szCs w:val="24"/>
          <w:lang w:eastAsia="ru-RU"/>
        </w:rPr>
        <w:drawing>
          <wp:anchor distT="0" distB="0" distL="114300" distR="114300" simplePos="0" relativeHeight="251666432" behindDoc="1" locked="0" layoutInCell="1" allowOverlap="1" wp14:anchorId="10725841" wp14:editId="0DB069EB">
            <wp:simplePos x="0" y="0"/>
            <wp:positionH relativeFrom="column">
              <wp:posOffset>-911225</wp:posOffset>
            </wp:positionH>
            <wp:positionV relativeFrom="paragraph">
              <wp:posOffset>-624205</wp:posOffset>
            </wp:positionV>
            <wp:extent cx="7571740" cy="3266440"/>
            <wp:effectExtent l="0" t="0" r="0" b="0"/>
            <wp:wrapThrough wrapText="bothSides">
              <wp:wrapPolygon edited="0">
                <wp:start x="0" y="0"/>
                <wp:lineTo x="0" y="4913"/>
                <wp:lineTo x="3478" y="6047"/>
                <wp:lineTo x="3043" y="7054"/>
                <wp:lineTo x="2717" y="7936"/>
                <wp:lineTo x="2500" y="8944"/>
                <wp:lineTo x="2445" y="12723"/>
                <wp:lineTo x="18640" y="12975"/>
                <wp:lineTo x="19020" y="12975"/>
                <wp:lineTo x="20107" y="12723"/>
                <wp:lineTo x="20433" y="12597"/>
                <wp:lineTo x="20488" y="8440"/>
                <wp:lineTo x="20216" y="8062"/>
                <wp:lineTo x="20107" y="8062"/>
                <wp:lineTo x="20433" y="7558"/>
                <wp:lineTo x="20433" y="5669"/>
                <wp:lineTo x="1848" y="4031"/>
                <wp:lineTo x="21520" y="3149"/>
                <wp:lineTo x="21520" y="0"/>
                <wp:lineTo x="0" y="0"/>
              </wp:wrapPolygon>
            </wp:wrapThrough>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71740" cy="3266440"/>
                    </a:xfrm>
                    <a:prstGeom prst="rect">
                      <a:avLst/>
                    </a:prstGeom>
                    <a:noFill/>
                  </pic:spPr>
                </pic:pic>
              </a:graphicData>
            </a:graphic>
            <wp14:sizeRelH relativeFrom="page">
              <wp14:pctWidth>0</wp14:pctWidth>
            </wp14:sizeRelH>
            <wp14:sizeRelV relativeFrom="page">
              <wp14:pctHeight>0</wp14:pctHeight>
            </wp14:sizeRelV>
          </wp:anchor>
        </w:drawing>
      </w:r>
      <w:r w:rsidR="002A10DA">
        <w:rPr>
          <w:rFonts w:ascii="Arial" w:eastAsia="Times New Roman" w:hAnsi="Arial" w:cs="Arial"/>
          <w:b/>
          <w:bCs/>
          <w:color w:val="424242"/>
          <w:sz w:val="21"/>
          <w:szCs w:val="21"/>
          <w:shd w:val="clear" w:color="auto" w:fill="FFFFFF"/>
          <w:lang w:val="en-US" w:eastAsia="ru-RU"/>
        </w:rPr>
        <w:t xml:space="preserve"> </w:t>
      </w:r>
    </w:p>
    <w:p w:rsidR="00464CE1" w:rsidRDefault="00464CE1" w:rsidP="00464CE1">
      <w:pPr>
        <w:spacing w:after="0" w:line="240" w:lineRule="auto"/>
        <w:rPr>
          <w:rFonts w:ascii="Arial" w:eastAsia="Times New Roman" w:hAnsi="Arial" w:cs="Arial"/>
          <w:b/>
          <w:bCs/>
          <w:color w:val="424242"/>
          <w:sz w:val="21"/>
          <w:szCs w:val="21"/>
          <w:shd w:val="clear" w:color="auto" w:fill="FFFFFF"/>
          <w:lang w:val="en-US" w:eastAsia="ru-RU"/>
        </w:rPr>
      </w:pPr>
    </w:p>
    <w:p w:rsidR="00464CE1" w:rsidRDefault="00464CE1" w:rsidP="00464CE1">
      <w:pPr>
        <w:spacing w:after="0" w:line="240" w:lineRule="auto"/>
        <w:rPr>
          <w:rFonts w:ascii="Arial" w:eastAsia="Times New Roman" w:hAnsi="Arial" w:cs="Arial"/>
          <w:b/>
          <w:bCs/>
          <w:color w:val="424242"/>
          <w:sz w:val="21"/>
          <w:szCs w:val="21"/>
          <w:shd w:val="clear" w:color="auto" w:fill="FFFFFF"/>
          <w:lang w:val="en-US" w:eastAsia="ru-RU"/>
        </w:rPr>
      </w:pPr>
    </w:p>
    <w:p w:rsidR="002A10DA" w:rsidRPr="002A10DA" w:rsidRDefault="002A10DA" w:rsidP="00464CE1">
      <w:pPr>
        <w:spacing w:after="0" w:line="240" w:lineRule="auto"/>
        <w:rPr>
          <w:rFonts w:ascii="Arial" w:eastAsia="Times New Roman" w:hAnsi="Arial" w:cs="Arial"/>
          <w:b/>
          <w:bCs/>
          <w:color w:val="424242"/>
          <w:sz w:val="21"/>
          <w:szCs w:val="21"/>
          <w:shd w:val="clear" w:color="auto" w:fill="FFFFFF"/>
          <w:lang w:val="ro-RO" w:eastAsia="ru-RU"/>
        </w:rPr>
      </w:pPr>
    </w:p>
    <w:p w:rsidR="002A10DA" w:rsidRDefault="002A10DA" w:rsidP="00464CE1">
      <w:pPr>
        <w:spacing w:after="0" w:line="240" w:lineRule="auto"/>
        <w:rPr>
          <w:rFonts w:ascii="Arial" w:eastAsia="Times New Roman" w:hAnsi="Arial" w:cs="Arial"/>
          <w:b/>
          <w:bCs/>
          <w:color w:val="424242"/>
          <w:sz w:val="21"/>
          <w:szCs w:val="21"/>
          <w:shd w:val="clear" w:color="auto" w:fill="FFFFFF"/>
          <w:lang w:val="en-US" w:eastAsia="ru-RU"/>
        </w:rPr>
      </w:pPr>
    </w:p>
    <w:p w:rsidR="00464CE1" w:rsidRDefault="00464CE1" w:rsidP="00464CE1">
      <w:pPr>
        <w:spacing w:after="0" w:line="240" w:lineRule="auto"/>
        <w:rPr>
          <w:rFonts w:ascii="Arial" w:eastAsia="Times New Roman" w:hAnsi="Arial" w:cs="Arial"/>
          <w:b/>
          <w:bCs/>
          <w:color w:val="424242"/>
          <w:sz w:val="21"/>
          <w:szCs w:val="21"/>
          <w:shd w:val="clear" w:color="auto" w:fill="FFFFFF"/>
          <w:lang w:val="en-US" w:eastAsia="ru-RU"/>
        </w:rPr>
      </w:pPr>
    </w:p>
    <w:p w:rsidR="000C08FD" w:rsidRDefault="000C08FD" w:rsidP="009366BE">
      <w:pPr>
        <w:spacing w:after="0" w:line="240" w:lineRule="auto"/>
        <w:jc w:val="center"/>
        <w:rPr>
          <w:rFonts w:ascii="Times New Roman" w:eastAsia="Times New Roman" w:hAnsi="Times New Roman" w:cs="Times New Roman"/>
          <w:b/>
          <w:bCs/>
          <w:color w:val="424242"/>
          <w:sz w:val="32"/>
          <w:szCs w:val="32"/>
          <w:shd w:val="clear" w:color="auto" w:fill="FFFFFF"/>
          <w:lang w:val="en-US" w:eastAsia="ru-RU"/>
        </w:rPr>
      </w:pPr>
    </w:p>
    <w:p w:rsidR="009366BE" w:rsidRDefault="00464CE1" w:rsidP="009366BE">
      <w:pPr>
        <w:spacing w:after="0" w:line="240" w:lineRule="auto"/>
        <w:jc w:val="center"/>
        <w:rPr>
          <w:rFonts w:ascii="Times New Roman" w:eastAsia="Times New Roman" w:hAnsi="Times New Roman" w:cs="Times New Roman"/>
          <w:color w:val="424242"/>
          <w:sz w:val="32"/>
          <w:szCs w:val="32"/>
          <w:shd w:val="clear" w:color="auto" w:fill="FFFFFF"/>
          <w:lang w:val="en-US" w:eastAsia="ru-RU"/>
        </w:rPr>
      </w:pPr>
      <w:r w:rsidRPr="00464CE1">
        <w:rPr>
          <w:rFonts w:ascii="Times New Roman" w:eastAsia="Times New Roman" w:hAnsi="Times New Roman" w:cs="Times New Roman"/>
          <w:b/>
          <w:bCs/>
          <w:color w:val="424242"/>
          <w:sz w:val="32"/>
          <w:szCs w:val="32"/>
          <w:shd w:val="clear" w:color="auto" w:fill="FFFFFF"/>
          <w:lang w:val="en-US" w:eastAsia="ru-RU"/>
        </w:rPr>
        <w:t>RAPORTUL AUDITORULUI INDEPENDENT</w:t>
      </w:r>
      <w:r w:rsidRPr="00464CE1">
        <w:rPr>
          <w:rFonts w:ascii="Times New Roman" w:eastAsia="Times New Roman" w:hAnsi="Times New Roman" w:cs="Times New Roman"/>
          <w:color w:val="424242"/>
          <w:sz w:val="32"/>
          <w:szCs w:val="32"/>
          <w:shd w:val="clear" w:color="auto" w:fill="FFFFFF"/>
          <w:lang w:val="en-US" w:eastAsia="ru-RU"/>
        </w:rPr>
        <w:t> </w:t>
      </w:r>
    </w:p>
    <w:p w:rsidR="009366BE" w:rsidRDefault="009366BE" w:rsidP="009366BE">
      <w:pPr>
        <w:spacing w:after="0" w:line="240" w:lineRule="auto"/>
        <w:jc w:val="center"/>
        <w:rPr>
          <w:rFonts w:ascii="Times New Roman" w:eastAsia="Times New Roman" w:hAnsi="Times New Roman" w:cs="Times New Roman"/>
          <w:color w:val="424242"/>
          <w:sz w:val="32"/>
          <w:szCs w:val="32"/>
          <w:shd w:val="clear" w:color="auto" w:fill="FFFFFF"/>
          <w:lang w:val="en-US" w:eastAsia="ru-RU"/>
        </w:rPr>
      </w:pPr>
    </w:p>
    <w:p w:rsidR="009366BE" w:rsidRPr="009366BE" w:rsidRDefault="009366BE" w:rsidP="009366BE">
      <w:pPr>
        <w:spacing w:after="0" w:line="240" w:lineRule="auto"/>
        <w:jc w:val="center"/>
        <w:rPr>
          <w:rFonts w:ascii="Times New Roman" w:eastAsia="Times New Roman" w:hAnsi="Times New Roman" w:cs="Times New Roman"/>
          <w:b/>
          <w:color w:val="424242"/>
          <w:sz w:val="32"/>
          <w:szCs w:val="32"/>
          <w:lang w:val="ro-MO" w:eastAsia="ru-RU"/>
        </w:rPr>
      </w:pPr>
      <w:r w:rsidRPr="009366BE">
        <w:rPr>
          <w:rFonts w:ascii="Times New Roman" w:eastAsia="Times New Roman" w:hAnsi="Times New Roman" w:cs="Times New Roman"/>
          <w:b/>
          <w:color w:val="424242"/>
          <w:sz w:val="32"/>
          <w:szCs w:val="32"/>
          <w:lang w:val="en-US" w:eastAsia="ru-RU"/>
        </w:rPr>
        <w:t>A SITUA</w:t>
      </w:r>
      <w:r w:rsidRPr="009366BE">
        <w:rPr>
          <w:rFonts w:ascii="Times New Roman" w:eastAsia="Times New Roman" w:hAnsi="Times New Roman" w:cs="Times New Roman"/>
          <w:b/>
          <w:color w:val="424242"/>
          <w:sz w:val="32"/>
          <w:szCs w:val="32"/>
          <w:lang w:val="ro-MO" w:eastAsia="ru-RU"/>
        </w:rPr>
        <w:t xml:space="preserve">ȚIILOR FINANCIARE </w:t>
      </w:r>
    </w:p>
    <w:p w:rsidR="009366BE" w:rsidRPr="009366BE" w:rsidRDefault="009366BE" w:rsidP="009366BE">
      <w:pPr>
        <w:spacing w:after="0" w:line="240" w:lineRule="auto"/>
        <w:jc w:val="center"/>
        <w:rPr>
          <w:rFonts w:ascii="Times New Roman" w:eastAsia="Times New Roman" w:hAnsi="Times New Roman" w:cs="Times New Roman"/>
          <w:b/>
          <w:color w:val="424242"/>
          <w:sz w:val="32"/>
          <w:szCs w:val="32"/>
          <w:lang w:val="ro-MO" w:eastAsia="ru-RU"/>
        </w:rPr>
      </w:pPr>
    </w:p>
    <w:p w:rsidR="009366BE" w:rsidRPr="009366BE" w:rsidRDefault="007C272C" w:rsidP="009366BE">
      <w:pPr>
        <w:spacing w:after="0" w:line="240" w:lineRule="auto"/>
        <w:jc w:val="center"/>
        <w:rPr>
          <w:rFonts w:ascii="Times New Roman" w:eastAsia="Times New Roman" w:hAnsi="Times New Roman" w:cs="Times New Roman"/>
          <w:b/>
          <w:color w:val="424242"/>
          <w:sz w:val="32"/>
          <w:szCs w:val="32"/>
          <w:lang w:val="en-US" w:eastAsia="ru-RU"/>
        </w:rPr>
      </w:pPr>
      <w:proofErr w:type="gramStart"/>
      <w:r>
        <w:rPr>
          <w:rFonts w:ascii="Times New Roman" w:eastAsia="Times New Roman" w:hAnsi="Times New Roman" w:cs="Times New Roman"/>
          <w:b/>
          <w:color w:val="424242"/>
          <w:sz w:val="32"/>
          <w:szCs w:val="32"/>
          <w:lang w:val="en-US" w:eastAsia="ru-RU"/>
        </w:rPr>
        <w:t xml:space="preserve">O.C.N. </w:t>
      </w:r>
      <w:r w:rsidR="00B01E09">
        <w:rPr>
          <w:rFonts w:ascii="Times New Roman" w:eastAsia="Times New Roman" w:hAnsi="Times New Roman" w:cs="Times New Roman"/>
          <w:b/>
          <w:color w:val="424242"/>
          <w:sz w:val="32"/>
          <w:szCs w:val="32"/>
          <w:lang w:val="en-US" w:eastAsia="ru-RU"/>
        </w:rPr>
        <w:t>„</w:t>
      </w:r>
      <w:r w:rsidR="00644539">
        <w:rPr>
          <w:rFonts w:ascii="Times New Roman" w:eastAsia="Times New Roman" w:hAnsi="Times New Roman" w:cs="Times New Roman"/>
          <w:b/>
          <w:color w:val="424242"/>
          <w:sz w:val="32"/>
          <w:szCs w:val="32"/>
          <w:lang w:val="en-US" w:eastAsia="ru-RU"/>
        </w:rPr>
        <w:t>B&amp;B ONE CREDIT</w:t>
      </w:r>
      <w:r w:rsidR="009366BE" w:rsidRPr="009366BE">
        <w:rPr>
          <w:rFonts w:ascii="Times New Roman" w:eastAsia="Times New Roman" w:hAnsi="Times New Roman" w:cs="Times New Roman"/>
          <w:b/>
          <w:color w:val="424242"/>
          <w:sz w:val="32"/>
          <w:szCs w:val="32"/>
          <w:lang w:val="en-US" w:eastAsia="ru-RU"/>
        </w:rPr>
        <w:t>”</w:t>
      </w:r>
      <w:r w:rsidR="009437BA">
        <w:rPr>
          <w:rFonts w:ascii="Times New Roman" w:eastAsia="Times New Roman" w:hAnsi="Times New Roman" w:cs="Times New Roman"/>
          <w:b/>
          <w:color w:val="424242"/>
          <w:sz w:val="32"/>
          <w:szCs w:val="32"/>
          <w:lang w:val="en-US" w:eastAsia="ru-RU"/>
        </w:rPr>
        <w:t xml:space="preserve"> </w:t>
      </w:r>
      <w:r w:rsidR="00D117D7">
        <w:rPr>
          <w:rFonts w:ascii="Times New Roman" w:eastAsia="Times New Roman" w:hAnsi="Times New Roman" w:cs="Times New Roman"/>
          <w:b/>
          <w:color w:val="424242"/>
          <w:sz w:val="32"/>
          <w:szCs w:val="32"/>
          <w:lang w:val="en-US" w:eastAsia="ru-RU"/>
        </w:rPr>
        <w:t>S</w:t>
      </w:r>
      <w:r w:rsidR="000D686A">
        <w:rPr>
          <w:rFonts w:ascii="Times New Roman" w:eastAsia="Times New Roman" w:hAnsi="Times New Roman" w:cs="Times New Roman"/>
          <w:b/>
          <w:color w:val="424242"/>
          <w:sz w:val="32"/>
          <w:szCs w:val="32"/>
          <w:lang w:val="en-US" w:eastAsia="ru-RU"/>
        </w:rPr>
        <w:t>.R.L.</w:t>
      </w:r>
      <w:proofErr w:type="gramEnd"/>
    </w:p>
    <w:p w:rsidR="009366BE" w:rsidRPr="009366BE" w:rsidRDefault="009366BE" w:rsidP="009366BE">
      <w:pPr>
        <w:spacing w:after="0" w:line="240" w:lineRule="auto"/>
        <w:jc w:val="center"/>
        <w:rPr>
          <w:rFonts w:ascii="Times New Roman" w:eastAsia="Times New Roman" w:hAnsi="Times New Roman" w:cs="Times New Roman"/>
          <w:b/>
          <w:color w:val="424242"/>
          <w:sz w:val="32"/>
          <w:szCs w:val="32"/>
          <w:lang w:val="en-US" w:eastAsia="ru-RU"/>
        </w:rPr>
      </w:pPr>
    </w:p>
    <w:p w:rsidR="009366BE" w:rsidRPr="009366BE" w:rsidRDefault="0034782E" w:rsidP="009366BE">
      <w:pPr>
        <w:spacing w:after="0" w:line="240" w:lineRule="auto"/>
        <w:jc w:val="center"/>
        <w:rPr>
          <w:rFonts w:ascii="Times New Roman" w:eastAsia="Times New Roman" w:hAnsi="Times New Roman" w:cs="Times New Roman"/>
          <w:b/>
          <w:color w:val="424242"/>
          <w:sz w:val="28"/>
          <w:szCs w:val="28"/>
          <w:lang w:val="en-US" w:eastAsia="ru-RU"/>
        </w:rPr>
      </w:pPr>
      <w:r>
        <w:rPr>
          <w:rFonts w:ascii="Times New Roman" w:eastAsia="Times New Roman" w:hAnsi="Times New Roman" w:cs="Times New Roman"/>
          <w:b/>
          <w:color w:val="424242"/>
          <w:sz w:val="28"/>
          <w:szCs w:val="28"/>
          <w:lang w:val="en-US" w:eastAsia="ru-RU"/>
        </w:rPr>
        <w:t>01.01.20</w:t>
      </w:r>
      <w:r w:rsidR="00662F5C">
        <w:rPr>
          <w:rFonts w:ascii="Times New Roman" w:eastAsia="Times New Roman" w:hAnsi="Times New Roman" w:cs="Times New Roman"/>
          <w:b/>
          <w:color w:val="424242"/>
          <w:sz w:val="28"/>
          <w:szCs w:val="28"/>
          <w:lang w:val="en-US" w:eastAsia="ru-RU"/>
        </w:rPr>
        <w:t>2</w:t>
      </w:r>
      <w:r w:rsidR="00D61822">
        <w:rPr>
          <w:rFonts w:ascii="Times New Roman" w:eastAsia="Times New Roman" w:hAnsi="Times New Roman" w:cs="Times New Roman"/>
          <w:b/>
          <w:color w:val="424242"/>
          <w:sz w:val="28"/>
          <w:szCs w:val="28"/>
          <w:lang w:val="en-US" w:eastAsia="ru-RU"/>
        </w:rPr>
        <w:t>2</w:t>
      </w:r>
      <w:r>
        <w:rPr>
          <w:rFonts w:ascii="Times New Roman" w:eastAsia="Times New Roman" w:hAnsi="Times New Roman" w:cs="Times New Roman"/>
          <w:b/>
          <w:color w:val="424242"/>
          <w:sz w:val="28"/>
          <w:szCs w:val="28"/>
          <w:lang w:val="en-US" w:eastAsia="ru-RU"/>
        </w:rPr>
        <w:t>-31.12.20</w:t>
      </w:r>
      <w:r w:rsidR="00662F5C">
        <w:rPr>
          <w:rFonts w:ascii="Times New Roman" w:eastAsia="Times New Roman" w:hAnsi="Times New Roman" w:cs="Times New Roman"/>
          <w:b/>
          <w:color w:val="424242"/>
          <w:sz w:val="28"/>
          <w:szCs w:val="28"/>
          <w:lang w:val="en-US" w:eastAsia="ru-RU"/>
        </w:rPr>
        <w:t>2</w:t>
      </w:r>
      <w:r w:rsidR="00D61822">
        <w:rPr>
          <w:rFonts w:ascii="Times New Roman" w:eastAsia="Times New Roman" w:hAnsi="Times New Roman" w:cs="Times New Roman"/>
          <w:b/>
          <w:color w:val="424242"/>
          <w:sz w:val="28"/>
          <w:szCs w:val="28"/>
          <w:lang w:val="en-US" w:eastAsia="ru-RU"/>
        </w:rPr>
        <w:t>2</w:t>
      </w:r>
    </w:p>
    <w:p w:rsidR="009366BE" w:rsidRDefault="009366BE" w:rsidP="009366BE">
      <w:pPr>
        <w:spacing w:after="0" w:line="240" w:lineRule="auto"/>
        <w:jc w:val="center"/>
        <w:rPr>
          <w:rFonts w:ascii="Times New Roman" w:eastAsia="Times New Roman" w:hAnsi="Times New Roman" w:cs="Times New Roman"/>
          <w:color w:val="424242"/>
          <w:sz w:val="28"/>
          <w:szCs w:val="28"/>
          <w:lang w:val="en-US" w:eastAsia="ru-RU"/>
        </w:rPr>
      </w:pPr>
    </w:p>
    <w:p w:rsidR="009366BE" w:rsidRDefault="009366BE" w:rsidP="009366BE">
      <w:pPr>
        <w:spacing w:after="0" w:line="240" w:lineRule="auto"/>
        <w:jc w:val="center"/>
        <w:rPr>
          <w:rFonts w:ascii="Times New Roman" w:eastAsia="Times New Roman" w:hAnsi="Times New Roman" w:cs="Times New Roman"/>
          <w:color w:val="424242"/>
          <w:sz w:val="28"/>
          <w:szCs w:val="28"/>
          <w:lang w:val="en-US" w:eastAsia="ru-RU"/>
        </w:rPr>
      </w:pPr>
    </w:p>
    <w:p w:rsidR="009366BE" w:rsidRDefault="009366BE" w:rsidP="009366BE">
      <w:pPr>
        <w:spacing w:after="0" w:line="240" w:lineRule="auto"/>
        <w:jc w:val="center"/>
        <w:rPr>
          <w:rFonts w:ascii="Times New Roman" w:eastAsia="Times New Roman" w:hAnsi="Times New Roman" w:cs="Times New Roman"/>
          <w:color w:val="424242"/>
          <w:sz w:val="28"/>
          <w:szCs w:val="28"/>
          <w:lang w:val="en-US" w:eastAsia="ru-RU"/>
        </w:rPr>
      </w:pPr>
    </w:p>
    <w:p w:rsidR="009366BE" w:rsidRDefault="009366BE" w:rsidP="009366BE">
      <w:pPr>
        <w:spacing w:after="0" w:line="240" w:lineRule="auto"/>
        <w:jc w:val="center"/>
        <w:rPr>
          <w:rFonts w:ascii="Times New Roman" w:eastAsia="Times New Roman" w:hAnsi="Times New Roman" w:cs="Times New Roman"/>
          <w:color w:val="424242"/>
          <w:sz w:val="28"/>
          <w:szCs w:val="28"/>
          <w:lang w:val="en-US" w:eastAsia="ru-RU"/>
        </w:rPr>
      </w:pPr>
    </w:p>
    <w:p w:rsidR="009366BE" w:rsidRDefault="009366BE" w:rsidP="009366BE">
      <w:pPr>
        <w:spacing w:after="0" w:line="240" w:lineRule="auto"/>
        <w:jc w:val="center"/>
        <w:rPr>
          <w:rFonts w:ascii="Times New Roman" w:eastAsia="Times New Roman" w:hAnsi="Times New Roman" w:cs="Times New Roman"/>
          <w:color w:val="424242"/>
          <w:sz w:val="28"/>
          <w:szCs w:val="28"/>
          <w:lang w:val="en-US" w:eastAsia="ru-RU"/>
        </w:rPr>
      </w:pPr>
    </w:p>
    <w:p w:rsidR="009366BE" w:rsidRDefault="009366BE" w:rsidP="009366BE">
      <w:pPr>
        <w:spacing w:after="0" w:line="240" w:lineRule="auto"/>
        <w:jc w:val="center"/>
        <w:rPr>
          <w:rFonts w:ascii="Times New Roman" w:eastAsia="Times New Roman" w:hAnsi="Times New Roman" w:cs="Times New Roman"/>
          <w:color w:val="424242"/>
          <w:sz w:val="28"/>
          <w:szCs w:val="28"/>
          <w:lang w:val="en-US" w:eastAsia="ru-RU"/>
        </w:rPr>
      </w:pPr>
    </w:p>
    <w:p w:rsidR="009366BE" w:rsidRDefault="009366BE" w:rsidP="009366BE">
      <w:pPr>
        <w:spacing w:after="0" w:line="240" w:lineRule="auto"/>
        <w:jc w:val="center"/>
        <w:rPr>
          <w:rFonts w:ascii="Times New Roman" w:eastAsia="Times New Roman" w:hAnsi="Times New Roman" w:cs="Times New Roman"/>
          <w:color w:val="424242"/>
          <w:sz w:val="28"/>
          <w:szCs w:val="28"/>
          <w:lang w:val="en-US" w:eastAsia="ru-RU"/>
        </w:rPr>
      </w:pPr>
    </w:p>
    <w:p w:rsidR="009366BE" w:rsidRDefault="009366BE" w:rsidP="009366BE">
      <w:pPr>
        <w:spacing w:after="0" w:line="240" w:lineRule="auto"/>
        <w:jc w:val="center"/>
        <w:rPr>
          <w:rFonts w:ascii="Times New Roman" w:eastAsia="Times New Roman" w:hAnsi="Times New Roman" w:cs="Times New Roman"/>
          <w:color w:val="424242"/>
          <w:sz w:val="28"/>
          <w:szCs w:val="28"/>
          <w:lang w:val="en-US" w:eastAsia="ru-RU"/>
        </w:rPr>
      </w:pPr>
    </w:p>
    <w:p w:rsidR="009366BE" w:rsidRDefault="009366BE" w:rsidP="009366BE">
      <w:pPr>
        <w:spacing w:after="0" w:line="240" w:lineRule="auto"/>
        <w:jc w:val="center"/>
        <w:rPr>
          <w:rFonts w:ascii="Times New Roman" w:eastAsia="Times New Roman" w:hAnsi="Times New Roman" w:cs="Times New Roman"/>
          <w:color w:val="424242"/>
          <w:sz w:val="28"/>
          <w:szCs w:val="28"/>
          <w:lang w:val="en-US" w:eastAsia="ru-RU"/>
        </w:rPr>
      </w:pPr>
    </w:p>
    <w:p w:rsidR="009366BE" w:rsidRDefault="009366BE" w:rsidP="009366BE">
      <w:pPr>
        <w:spacing w:after="0" w:line="240" w:lineRule="auto"/>
        <w:jc w:val="center"/>
        <w:rPr>
          <w:rFonts w:ascii="Times New Roman" w:eastAsia="Times New Roman" w:hAnsi="Times New Roman" w:cs="Times New Roman"/>
          <w:color w:val="424242"/>
          <w:sz w:val="28"/>
          <w:szCs w:val="28"/>
          <w:lang w:val="en-US" w:eastAsia="ru-RU"/>
        </w:rPr>
      </w:pPr>
    </w:p>
    <w:p w:rsidR="009366BE" w:rsidRDefault="009366BE" w:rsidP="009366BE">
      <w:pPr>
        <w:spacing w:after="0" w:line="240" w:lineRule="auto"/>
        <w:jc w:val="center"/>
        <w:rPr>
          <w:rFonts w:ascii="Times New Roman" w:eastAsia="Times New Roman" w:hAnsi="Times New Roman" w:cs="Times New Roman"/>
          <w:color w:val="424242"/>
          <w:sz w:val="28"/>
          <w:szCs w:val="28"/>
          <w:lang w:val="en-US" w:eastAsia="ru-RU"/>
        </w:rPr>
      </w:pPr>
    </w:p>
    <w:p w:rsidR="009366BE" w:rsidRDefault="009366BE" w:rsidP="009366BE">
      <w:pPr>
        <w:spacing w:after="0" w:line="240" w:lineRule="auto"/>
        <w:jc w:val="center"/>
        <w:rPr>
          <w:rFonts w:ascii="Times New Roman" w:eastAsia="Times New Roman" w:hAnsi="Times New Roman" w:cs="Times New Roman"/>
          <w:color w:val="424242"/>
          <w:sz w:val="28"/>
          <w:szCs w:val="28"/>
          <w:lang w:val="en-US" w:eastAsia="ru-RU"/>
        </w:rPr>
      </w:pPr>
    </w:p>
    <w:p w:rsidR="009366BE" w:rsidRDefault="009366BE" w:rsidP="009366BE">
      <w:pPr>
        <w:spacing w:after="0" w:line="240" w:lineRule="auto"/>
        <w:jc w:val="center"/>
        <w:rPr>
          <w:rFonts w:ascii="Times New Roman" w:eastAsia="Times New Roman" w:hAnsi="Times New Roman" w:cs="Times New Roman"/>
          <w:color w:val="424242"/>
          <w:sz w:val="28"/>
          <w:szCs w:val="28"/>
          <w:lang w:val="en-US" w:eastAsia="ru-RU"/>
        </w:rPr>
      </w:pPr>
    </w:p>
    <w:p w:rsidR="009366BE" w:rsidRDefault="009366BE" w:rsidP="009366BE">
      <w:pPr>
        <w:spacing w:after="0" w:line="240" w:lineRule="auto"/>
        <w:jc w:val="center"/>
        <w:rPr>
          <w:rFonts w:ascii="Times New Roman" w:eastAsia="Times New Roman" w:hAnsi="Times New Roman" w:cs="Times New Roman"/>
          <w:color w:val="424242"/>
          <w:sz w:val="28"/>
          <w:szCs w:val="28"/>
          <w:lang w:val="en-US" w:eastAsia="ru-RU"/>
        </w:rPr>
      </w:pPr>
    </w:p>
    <w:p w:rsidR="009366BE" w:rsidRDefault="009366BE" w:rsidP="009366BE">
      <w:pPr>
        <w:spacing w:after="0" w:line="240" w:lineRule="auto"/>
        <w:jc w:val="center"/>
        <w:rPr>
          <w:rFonts w:ascii="Times New Roman" w:eastAsia="Times New Roman" w:hAnsi="Times New Roman" w:cs="Times New Roman"/>
          <w:color w:val="424242"/>
          <w:sz w:val="28"/>
          <w:szCs w:val="28"/>
          <w:lang w:val="en-US" w:eastAsia="ru-RU"/>
        </w:rPr>
      </w:pPr>
    </w:p>
    <w:p w:rsidR="009366BE" w:rsidRDefault="009366BE" w:rsidP="009366BE">
      <w:pPr>
        <w:spacing w:after="0" w:line="240" w:lineRule="auto"/>
        <w:jc w:val="center"/>
        <w:rPr>
          <w:rFonts w:ascii="Times New Roman" w:eastAsia="Times New Roman" w:hAnsi="Times New Roman" w:cs="Times New Roman"/>
          <w:color w:val="424242"/>
          <w:sz w:val="28"/>
          <w:szCs w:val="28"/>
          <w:lang w:val="en-US" w:eastAsia="ru-RU"/>
        </w:rPr>
      </w:pPr>
    </w:p>
    <w:p w:rsidR="009366BE" w:rsidRDefault="009366BE" w:rsidP="009366BE">
      <w:pPr>
        <w:spacing w:after="0" w:line="240" w:lineRule="auto"/>
        <w:jc w:val="center"/>
        <w:rPr>
          <w:rFonts w:ascii="Times New Roman" w:eastAsia="Times New Roman" w:hAnsi="Times New Roman" w:cs="Times New Roman"/>
          <w:color w:val="424242"/>
          <w:sz w:val="28"/>
          <w:szCs w:val="28"/>
          <w:lang w:val="en-US" w:eastAsia="ru-RU"/>
        </w:rPr>
      </w:pPr>
    </w:p>
    <w:p w:rsidR="009366BE" w:rsidRDefault="009366BE" w:rsidP="009366BE">
      <w:pPr>
        <w:spacing w:after="0" w:line="240" w:lineRule="auto"/>
        <w:jc w:val="center"/>
        <w:rPr>
          <w:rFonts w:ascii="Times New Roman" w:eastAsia="Times New Roman" w:hAnsi="Times New Roman" w:cs="Times New Roman"/>
          <w:color w:val="424242"/>
          <w:sz w:val="28"/>
          <w:szCs w:val="28"/>
          <w:lang w:val="en-US" w:eastAsia="ru-RU"/>
        </w:rPr>
      </w:pPr>
    </w:p>
    <w:p w:rsidR="009366BE" w:rsidRDefault="009366BE" w:rsidP="009366BE">
      <w:pPr>
        <w:spacing w:after="0" w:line="240" w:lineRule="auto"/>
        <w:jc w:val="center"/>
        <w:rPr>
          <w:rFonts w:ascii="Times New Roman" w:eastAsia="Times New Roman" w:hAnsi="Times New Roman" w:cs="Times New Roman"/>
          <w:color w:val="424242"/>
          <w:sz w:val="28"/>
          <w:szCs w:val="28"/>
          <w:lang w:val="en-US" w:eastAsia="ru-RU"/>
        </w:rPr>
      </w:pPr>
    </w:p>
    <w:p w:rsidR="009366BE" w:rsidRDefault="009366BE" w:rsidP="009366BE">
      <w:pPr>
        <w:spacing w:after="0" w:line="240" w:lineRule="auto"/>
        <w:jc w:val="center"/>
        <w:rPr>
          <w:rFonts w:ascii="Times New Roman" w:eastAsia="Times New Roman" w:hAnsi="Times New Roman" w:cs="Times New Roman"/>
          <w:color w:val="424242"/>
          <w:sz w:val="28"/>
          <w:szCs w:val="28"/>
          <w:lang w:val="en-US" w:eastAsia="ru-RU"/>
        </w:rPr>
      </w:pPr>
    </w:p>
    <w:p w:rsidR="009366BE" w:rsidRDefault="009366BE" w:rsidP="009366BE">
      <w:pPr>
        <w:spacing w:after="0" w:line="240" w:lineRule="auto"/>
        <w:jc w:val="center"/>
        <w:rPr>
          <w:rFonts w:ascii="Times New Roman" w:eastAsia="Times New Roman" w:hAnsi="Times New Roman" w:cs="Times New Roman"/>
          <w:color w:val="424242"/>
          <w:sz w:val="28"/>
          <w:szCs w:val="28"/>
          <w:lang w:val="en-US" w:eastAsia="ru-RU"/>
        </w:rPr>
      </w:pPr>
    </w:p>
    <w:p w:rsidR="009366BE" w:rsidRDefault="009366BE" w:rsidP="009366BE">
      <w:pPr>
        <w:spacing w:after="0" w:line="240" w:lineRule="auto"/>
        <w:jc w:val="center"/>
        <w:rPr>
          <w:rFonts w:ascii="Times New Roman" w:eastAsia="Times New Roman" w:hAnsi="Times New Roman" w:cs="Times New Roman"/>
          <w:color w:val="424242"/>
          <w:sz w:val="28"/>
          <w:szCs w:val="28"/>
          <w:lang w:val="en-US" w:eastAsia="ru-RU"/>
        </w:rPr>
      </w:pPr>
    </w:p>
    <w:p w:rsidR="009366BE" w:rsidRDefault="009366BE" w:rsidP="009366BE">
      <w:pPr>
        <w:spacing w:after="0" w:line="240" w:lineRule="auto"/>
        <w:jc w:val="center"/>
        <w:rPr>
          <w:rFonts w:ascii="Times New Roman" w:eastAsia="Times New Roman" w:hAnsi="Times New Roman" w:cs="Times New Roman"/>
          <w:color w:val="424242"/>
          <w:sz w:val="28"/>
          <w:szCs w:val="28"/>
          <w:lang w:val="en-US" w:eastAsia="ru-RU"/>
        </w:rPr>
      </w:pPr>
    </w:p>
    <w:p w:rsidR="00BC463B" w:rsidRDefault="00BC463B" w:rsidP="009366BE">
      <w:pPr>
        <w:spacing w:after="0" w:line="240" w:lineRule="auto"/>
        <w:jc w:val="center"/>
        <w:rPr>
          <w:rFonts w:ascii="Times New Roman" w:eastAsia="Times New Roman" w:hAnsi="Times New Roman" w:cs="Times New Roman"/>
          <w:color w:val="424242"/>
          <w:sz w:val="28"/>
          <w:szCs w:val="28"/>
          <w:lang w:val="en-US" w:eastAsia="ru-RU"/>
        </w:rPr>
      </w:pPr>
    </w:p>
    <w:p w:rsidR="00BC463B" w:rsidRDefault="00BC463B" w:rsidP="009366BE">
      <w:pPr>
        <w:spacing w:after="0" w:line="240" w:lineRule="auto"/>
        <w:jc w:val="center"/>
        <w:rPr>
          <w:rFonts w:ascii="Times New Roman" w:eastAsia="Times New Roman" w:hAnsi="Times New Roman" w:cs="Times New Roman"/>
          <w:color w:val="424242"/>
          <w:sz w:val="28"/>
          <w:szCs w:val="28"/>
          <w:lang w:val="en-US" w:eastAsia="ru-RU"/>
        </w:rPr>
      </w:pPr>
    </w:p>
    <w:sdt>
      <w:sdtPr>
        <w:rPr>
          <w:lang w:val="en-US"/>
        </w:rPr>
        <w:id w:val="-384185227"/>
        <w:docPartObj>
          <w:docPartGallery w:val="Table of Contents"/>
          <w:docPartUnique/>
        </w:docPartObj>
      </w:sdtPr>
      <w:sdtEndPr>
        <w:rPr>
          <w:b/>
          <w:bCs/>
          <w:noProof/>
        </w:rPr>
      </w:sdtEndPr>
      <w:sdtContent>
        <w:p w:rsidR="00215A82" w:rsidRDefault="00215A82" w:rsidP="009366BE">
          <w:pPr>
            <w:keepNext/>
            <w:keepLines/>
            <w:spacing w:before="240" w:after="0" w:line="259" w:lineRule="auto"/>
            <w:rPr>
              <w:lang w:val="en-US"/>
            </w:rPr>
          </w:pPr>
        </w:p>
        <w:p w:rsidR="009366BE" w:rsidRPr="009366BE" w:rsidRDefault="009366BE" w:rsidP="009366BE">
          <w:pPr>
            <w:keepNext/>
            <w:keepLines/>
            <w:spacing w:before="240" w:after="0" w:line="259" w:lineRule="auto"/>
            <w:rPr>
              <w:rFonts w:ascii="Times New Roman" w:eastAsiaTheme="majorEastAsia" w:hAnsi="Times New Roman" w:cs="Times New Roman"/>
              <w:b/>
              <w:sz w:val="32"/>
              <w:szCs w:val="32"/>
              <w:lang w:val="en-US"/>
            </w:rPr>
          </w:pPr>
          <w:r w:rsidRPr="009366BE">
            <w:rPr>
              <w:rFonts w:ascii="Times New Roman" w:eastAsiaTheme="majorEastAsia" w:hAnsi="Times New Roman" w:cs="Times New Roman"/>
              <w:b/>
              <w:sz w:val="32"/>
              <w:szCs w:val="32"/>
              <w:lang w:val="en-US"/>
            </w:rPr>
            <w:t>CUPRINS</w:t>
          </w:r>
        </w:p>
        <w:p w:rsidR="009366BE" w:rsidRPr="009366BE" w:rsidRDefault="009366BE" w:rsidP="009366BE">
          <w:pPr>
            <w:spacing w:after="160" w:line="259" w:lineRule="auto"/>
            <w:rPr>
              <w:lang w:val="en-US"/>
            </w:rPr>
          </w:pPr>
        </w:p>
        <w:p w:rsidR="009366BE" w:rsidRPr="009366BE" w:rsidRDefault="009366BE" w:rsidP="009366BE">
          <w:pPr>
            <w:tabs>
              <w:tab w:val="right" w:leader="dot" w:pos="9656"/>
            </w:tabs>
            <w:spacing w:after="100" w:line="259" w:lineRule="auto"/>
            <w:jc w:val="both"/>
            <w:rPr>
              <w:rFonts w:ascii="Times New Roman" w:eastAsia="Times New Roman" w:hAnsi="Times New Roman" w:cs="Times New Roman"/>
              <w:b/>
              <w:noProof/>
              <w:lang w:val="en-US"/>
            </w:rPr>
          </w:pPr>
          <w:r w:rsidRPr="009366BE">
            <w:rPr>
              <w:rFonts w:ascii="Times New Roman" w:eastAsia="Times New Roman" w:hAnsi="Times New Roman" w:cs="Times New Roman"/>
              <w:b/>
              <w:noProof/>
              <w:lang w:val="ro-RO"/>
            </w:rPr>
            <w:fldChar w:fldCharType="begin"/>
          </w:r>
          <w:r w:rsidRPr="009366BE">
            <w:rPr>
              <w:rFonts w:ascii="Times New Roman" w:eastAsia="Times New Roman" w:hAnsi="Times New Roman" w:cs="Times New Roman"/>
              <w:b/>
              <w:noProof/>
              <w:lang w:val="en-US"/>
            </w:rPr>
            <w:instrText xml:space="preserve"> TOC \o "1-3" \h \z \u </w:instrText>
          </w:r>
          <w:r w:rsidRPr="009366BE">
            <w:rPr>
              <w:rFonts w:ascii="Times New Roman" w:eastAsia="Times New Roman" w:hAnsi="Times New Roman" w:cs="Times New Roman"/>
              <w:b/>
              <w:noProof/>
              <w:lang w:val="ro-RO"/>
            </w:rPr>
            <w:fldChar w:fldCharType="separate"/>
          </w:r>
          <w:hyperlink w:anchor="_Toc517963760" w:history="1">
            <w:r w:rsidRPr="009366BE">
              <w:rPr>
                <w:rFonts w:ascii="Times New Roman" w:eastAsiaTheme="majorEastAsia" w:hAnsi="Times New Roman" w:cs="Times New Roman"/>
                <w:b/>
                <w:noProof/>
                <w:color w:val="0000FF" w:themeColor="hyperlink"/>
                <w:u w:val="single"/>
                <w:lang w:val="en-US"/>
              </w:rPr>
              <w:t>LISTA ACRONIMELOR</w:t>
            </w:r>
            <w:r w:rsidRPr="009366BE">
              <w:rPr>
                <w:rFonts w:ascii="Times New Roman" w:eastAsia="Times New Roman" w:hAnsi="Times New Roman" w:cs="Times New Roman"/>
                <w:b/>
                <w:noProof/>
                <w:webHidden/>
                <w:lang w:val="en-US"/>
              </w:rPr>
              <w:tab/>
              <w:t>3</w:t>
            </w:r>
          </w:hyperlink>
        </w:p>
        <w:p w:rsidR="009366BE" w:rsidRPr="009366BE" w:rsidRDefault="009366BE" w:rsidP="009366BE">
          <w:pPr>
            <w:spacing w:after="160" w:line="259" w:lineRule="auto"/>
            <w:rPr>
              <w:lang w:val="en-US"/>
            </w:rPr>
          </w:pPr>
        </w:p>
        <w:p w:rsidR="009366BE" w:rsidRPr="009366BE" w:rsidRDefault="00B32665" w:rsidP="009366BE">
          <w:pPr>
            <w:tabs>
              <w:tab w:val="left" w:pos="660"/>
              <w:tab w:val="right" w:leader="dot" w:pos="9656"/>
            </w:tabs>
            <w:spacing w:after="100" w:line="259" w:lineRule="auto"/>
            <w:jc w:val="both"/>
            <w:rPr>
              <w:rFonts w:ascii="Times New Roman" w:eastAsia="Times New Roman" w:hAnsi="Times New Roman" w:cs="Times New Roman"/>
              <w:b/>
              <w:noProof/>
              <w:lang w:val="en-US"/>
            </w:rPr>
          </w:pPr>
          <w:hyperlink w:anchor="_Toc517963761" w:history="1">
            <w:r w:rsidR="009366BE" w:rsidRPr="009366BE">
              <w:rPr>
                <w:rFonts w:ascii="Times New Roman" w:eastAsiaTheme="majorEastAsia" w:hAnsi="Times New Roman" w:cs="Times New Roman"/>
                <w:b/>
                <w:noProof/>
                <w:color w:val="0000FF" w:themeColor="hyperlink"/>
                <w:u w:val="single"/>
                <w:lang w:val="en-US"/>
              </w:rPr>
              <w:t>I.</w:t>
            </w:r>
            <w:r w:rsidR="009366BE" w:rsidRPr="009366BE">
              <w:rPr>
                <w:rFonts w:eastAsiaTheme="minorEastAsia"/>
                <w:noProof/>
                <w:lang w:val="en-US"/>
              </w:rPr>
              <w:tab/>
            </w:r>
            <w:r w:rsidR="009366BE" w:rsidRPr="009366BE">
              <w:rPr>
                <w:rFonts w:ascii="Times New Roman" w:eastAsiaTheme="majorEastAsia" w:hAnsi="Times New Roman" w:cs="Times New Roman"/>
                <w:b/>
                <w:noProof/>
                <w:color w:val="0000FF" w:themeColor="hyperlink"/>
                <w:u w:val="single"/>
                <w:lang w:val="it-IT"/>
              </w:rPr>
              <w:t>OPINIE CU REZERVE</w:t>
            </w:r>
            <w:r w:rsidR="009366BE" w:rsidRPr="009366BE">
              <w:rPr>
                <w:rFonts w:ascii="Times New Roman" w:eastAsia="Times New Roman" w:hAnsi="Times New Roman" w:cs="Times New Roman"/>
                <w:b/>
                <w:noProof/>
                <w:webHidden/>
                <w:lang w:val="en-US"/>
              </w:rPr>
              <w:tab/>
              <w:t>3</w:t>
            </w:r>
          </w:hyperlink>
        </w:p>
        <w:p w:rsidR="009366BE" w:rsidRPr="009366BE" w:rsidRDefault="009366BE" w:rsidP="009366BE">
          <w:pPr>
            <w:spacing w:after="160" w:line="259" w:lineRule="auto"/>
            <w:rPr>
              <w:lang w:val="en-US"/>
            </w:rPr>
          </w:pPr>
        </w:p>
        <w:p w:rsidR="009366BE" w:rsidRPr="009366BE" w:rsidRDefault="00B32665" w:rsidP="009366BE">
          <w:pPr>
            <w:tabs>
              <w:tab w:val="left" w:pos="660"/>
              <w:tab w:val="right" w:leader="dot" w:pos="9656"/>
            </w:tabs>
            <w:spacing w:after="100" w:line="259" w:lineRule="auto"/>
            <w:jc w:val="both"/>
            <w:rPr>
              <w:rFonts w:ascii="Times New Roman" w:eastAsia="Times New Roman" w:hAnsi="Times New Roman" w:cs="Times New Roman"/>
              <w:b/>
              <w:noProof/>
              <w:lang w:val="en-US"/>
            </w:rPr>
          </w:pPr>
          <w:hyperlink w:anchor="_Toc517963763" w:history="1">
            <w:r w:rsidR="009366BE" w:rsidRPr="009366BE">
              <w:rPr>
                <w:rFonts w:ascii="Times New Roman" w:eastAsiaTheme="majorEastAsia" w:hAnsi="Times New Roman" w:cs="Times New Roman"/>
                <w:b/>
                <w:noProof/>
                <w:color w:val="0000FF" w:themeColor="hyperlink"/>
                <w:u w:val="single"/>
                <w:lang w:val="ro-RO"/>
              </w:rPr>
              <w:t>II.</w:t>
            </w:r>
            <w:r w:rsidR="009366BE" w:rsidRPr="009366BE">
              <w:rPr>
                <w:rFonts w:eastAsiaTheme="minorEastAsia"/>
                <w:noProof/>
                <w:lang w:val="en-US"/>
              </w:rPr>
              <w:tab/>
            </w:r>
            <w:r w:rsidR="009366BE" w:rsidRPr="009366BE">
              <w:rPr>
                <w:rFonts w:ascii="Times New Roman" w:eastAsiaTheme="majorEastAsia" w:hAnsi="Times New Roman" w:cs="Times New Roman"/>
                <w:b/>
                <w:noProof/>
                <w:color w:val="0000FF" w:themeColor="hyperlink"/>
                <w:u w:val="single"/>
                <w:lang w:val="ro-RO"/>
              </w:rPr>
              <w:t>BAZA PENTRU OPINIA CU REZERVE</w:t>
            </w:r>
            <w:r w:rsidR="009366BE" w:rsidRPr="009366BE">
              <w:rPr>
                <w:rFonts w:ascii="Times New Roman" w:eastAsia="Times New Roman" w:hAnsi="Times New Roman" w:cs="Times New Roman"/>
                <w:b/>
                <w:noProof/>
                <w:webHidden/>
                <w:lang w:val="en-US"/>
              </w:rPr>
              <w:tab/>
            </w:r>
            <w:r w:rsidR="00141876">
              <w:rPr>
                <w:rFonts w:ascii="Times New Roman" w:eastAsia="Times New Roman" w:hAnsi="Times New Roman" w:cs="Times New Roman"/>
                <w:b/>
                <w:noProof/>
                <w:webHidden/>
                <w:lang w:val="en-US"/>
              </w:rPr>
              <w:t>4</w:t>
            </w:r>
          </w:hyperlink>
        </w:p>
        <w:p w:rsidR="009366BE" w:rsidRPr="009366BE" w:rsidRDefault="009366BE" w:rsidP="009366BE">
          <w:pPr>
            <w:spacing w:after="160" w:line="259" w:lineRule="auto"/>
            <w:rPr>
              <w:lang w:val="en-US"/>
            </w:rPr>
          </w:pPr>
        </w:p>
        <w:p w:rsidR="009366BE" w:rsidRPr="009366BE" w:rsidRDefault="00B32665" w:rsidP="009366BE">
          <w:pPr>
            <w:tabs>
              <w:tab w:val="left" w:pos="660"/>
              <w:tab w:val="right" w:leader="dot" w:pos="9656"/>
            </w:tabs>
            <w:spacing w:after="100" w:line="259" w:lineRule="auto"/>
            <w:jc w:val="both"/>
            <w:rPr>
              <w:rFonts w:ascii="Times New Roman" w:eastAsia="Times New Roman" w:hAnsi="Times New Roman" w:cs="Times New Roman"/>
              <w:b/>
              <w:noProof/>
              <w:lang w:val="en-US"/>
            </w:rPr>
          </w:pPr>
          <w:hyperlink w:anchor="_Toc517963764" w:history="1">
            <w:r w:rsidR="009366BE" w:rsidRPr="009366BE">
              <w:rPr>
                <w:rFonts w:ascii="Times New Roman" w:eastAsiaTheme="majorEastAsia" w:hAnsi="Times New Roman" w:cs="Times New Roman"/>
                <w:b/>
                <w:noProof/>
                <w:color w:val="0000FF" w:themeColor="hyperlink"/>
                <w:u w:val="single"/>
                <w:lang w:val="en-US"/>
              </w:rPr>
              <w:t>III.</w:t>
            </w:r>
            <w:r w:rsidR="009366BE" w:rsidRPr="009366BE">
              <w:rPr>
                <w:rFonts w:eastAsiaTheme="minorEastAsia"/>
                <w:noProof/>
                <w:lang w:val="en-US"/>
              </w:rPr>
              <w:tab/>
            </w:r>
            <w:r w:rsidR="009366BE" w:rsidRPr="009366BE">
              <w:rPr>
                <w:rFonts w:ascii="Times New Roman" w:eastAsiaTheme="majorEastAsia" w:hAnsi="Times New Roman" w:cs="Times New Roman"/>
                <w:b/>
                <w:noProof/>
                <w:color w:val="0000FF" w:themeColor="hyperlink"/>
                <w:u w:val="single"/>
                <w:lang w:val="en-US"/>
              </w:rPr>
              <w:t>EVIDENȚIEREA UNOR ASPECTE</w:t>
            </w:r>
            <w:r w:rsidR="009366BE" w:rsidRPr="009366BE">
              <w:rPr>
                <w:rFonts w:ascii="Times New Roman" w:eastAsia="Times New Roman" w:hAnsi="Times New Roman" w:cs="Times New Roman"/>
                <w:b/>
                <w:noProof/>
                <w:webHidden/>
                <w:lang w:val="en-US"/>
              </w:rPr>
              <w:tab/>
            </w:r>
            <w:r w:rsidR="00141876">
              <w:rPr>
                <w:rFonts w:ascii="Times New Roman" w:eastAsia="Times New Roman" w:hAnsi="Times New Roman" w:cs="Times New Roman"/>
                <w:b/>
                <w:noProof/>
                <w:webHidden/>
                <w:lang w:val="en-US"/>
              </w:rPr>
              <w:t>5</w:t>
            </w:r>
          </w:hyperlink>
        </w:p>
        <w:p w:rsidR="009366BE" w:rsidRPr="009366BE" w:rsidRDefault="009366BE" w:rsidP="009366BE">
          <w:pPr>
            <w:spacing w:after="160" w:line="259" w:lineRule="auto"/>
            <w:rPr>
              <w:lang w:val="en-US"/>
            </w:rPr>
          </w:pPr>
        </w:p>
        <w:p w:rsidR="009366BE" w:rsidRPr="009366BE" w:rsidRDefault="00B32665" w:rsidP="009366BE">
          <w:pPr>
            <w:tabs>
              <w:tab w:val="right" w:leader="dot" w:pos="9656"/>
            </w:tabs>
            <w:spacing w:after="100" w:line="259" w:lineRule="auto"/>
            <w:jc w:val="both"/>
            <w:rPr>
              <w:rFonts w:ascii="Times New Roman" w:eastAsia="Times New Roman" w:hAnsi="Times New Roman" w:cs="Times New Roman"/>
              <w:b/>
              <w:noProof/>
              <w:lang w:val="en-US"/>
            </w:rPr>
          </w:pPr>
          <w:hyperlink w:anchor="_Toc517963765" w:history="1">
            <w:r w:rsidR="009366BE" w:rsidRPr="009366BE">
              <w:rPr>
                <w:rFonts w:ascii="Times New Roman" w:eastAsiaTheme="majorEastAsia" w:hAnsi="Times New Roman" w:cs="Times New Roman"/>
                <w:b/>
                <w:noProof/>
                <w:color w:val="0000FF" w:themeColor="hyperlink"/>
                <w:u w:val="single"/>
                <w:lang w:val="en-US"/>
              </w:rPr>
              <w:t>IV.       ASPECTELE - CHEIE DE AUDIT</w:t>
            </w:r>
            <w:r w:rsidR="009366BE" w:rsidRPr="009366BE">
              <w:rPr>
                <w:rFonts w:ascii="Times New Roman" w:eastAsia="Times New Roman" w:hAnsi="Times New Roman" w:cs="Times New Roman"/>
                <w:b/>
                <w:noProof/>
                <w:webHidden/>
                <w:lang w:val="en-US"/>
              </w:rPr>
              <w:tab/>
            </w:r>
            <w:r w:rsidR="00ED7F83">
              <w:rPr>
                <w:rFonts w:ascii="Times New Roman" w:eastAsia="Times New Roman" w:hAnsi="Times New Roman" w:cs="Times New Roman"/>
                <w:b/>
                <w:noProof/>
                <w:webHidden/>
              </w:rPr>
              <w:t>5</w:t>
            </w:r>
          </w:hyperlink>
        </w:p>
        <w:p w:rsidR="009366BE" w:rsidRPr="009366BE" w:rsidRDefault="00B32665" w:rsidP="009366BE">
          <w:pPr>
            <w:tabs>
              <w:tab w:val="right" w:leader="dot" w:pos="9656"/>
            </w:tabs>
            <w:spacing w:after="100" w:line="259" w:lineRule="auto"/>
            <w:jc w:val="both"/>
            <w:rPr>
              <w:rFonts w:eastAsiaTheme="minorEastAsia"/>
              <w:noProof/>
              <w:lang w:val="en-US"/>
            </w:rPr>
          </w:pPr>
          <w:hyperlink w:anchor="_Toc517963767" w:history="1"/>
          <w:hyperlink w:anchor="_Toc517963768" w:history="1"/>
          <w:hyperlink w:anchor="_Toc517963770" w:history="1"/>
        </w:p>
        <w:p w:rsidR="009366BE" w:rsidRPr="008465E6" w:rsidRDefault="00B32665" w:rsidP="009366BE">
          <w:pPr>
            <w:tabs>
              <w:tab w:val="right" w:leader="dot" w:pos="9656"/>
            </w:tabs>
            <w:spacing w:after="100" w:line="259" w:lineRule="auto"/>
            <w:jc w:val="both"/>
            <w:rPr>
              <w:rFonts w:ascii="Times New Roman" w:eastAsia="Times New Roman" w:hAnsi="Times New Roman" w:cs="Times New Roman"/>
              <w:b/>
              <w:noProof/>
              <w:lang w:val="en-US"/>
            </w:rPr>
          </w:pPr>
          <w:hyperlink w:anchor="_Toc517963771" w:history="1"/>
          <w:hyperlink w:anchor="_Toc517963778" w:history="1">
            <w:r w:rsidR="009366BE" w:rsidRPr="009366BE">
              <w:rPr>
                <w:rFonts w:ascii="Times New Roman" w:eastAsiaTheme="majorEastAsia" w:hAnsi="Times New Roman" w:cs="Times New Roman"/>
                <w:b/>
                <w:noProof/>
                <w:color w:val="0000FF" w:themeColor="hyperlink"/>
                <w:u w:val="single"/>
                <w:lang w:val="en-US"/>
              </w:rPr>
              <w:t xml:space="preserve">V.    RESPONSABILITĂȚILE CONDUCERII ȘI ALE PERSOANELOR RESPONSABILE CU GUVERNANȚA PENTRU SITUAȚIILE FINANCIARE </w:t>
            </w:r>
          </w:hyperlink>
          <w:r w:rsidR="008D36E7">
            <w:rPr>
              <w:rFonts w:ascii="Times New Roman" w:eastAsiaTheme="majorEastAsia" w:hAnsi="Times New Roman" w:cs="Times New Roman"/>
              <w:b/>
              <w:noProof/>
              <w:color w:val="0000FF" w:themeColor="hyperlink"/>
              <w:u w:val="single"/>
              <w:lang w:val="en-US"/>
            </w:rPr>
            <w:t xml:space="preserve">     </w:t>
          </w:r>
          <w:r w:rsidR="009366BE" w:rsidRPr="009366BE">
            <w:rPr>
              <w:rFonts w:ascii="Times New Roman" w:eastAsia="Times New Roman" w:hAnsi="Times New Roman" w:cs="Times New Roman"/>
              <w:b/>
              <w:noProof/>
              <w:lang w:val="en-US"/>
            </w:rPr>
            <w:t>……………………………………...</w:t>
          </w:r>
          <w:r w:rsidR="005F3AE2">
            <w:rPr>
              <w:rFonts w:ascii="Times New Roman" w:eastAsia="Times New Roman" w:hAnsi="Times New Roman" w:cs="Times New Roman"/>
              <w:b/>
              <w:noProof/>
            </w:rPr>
            <w:t>........</w:t>
          </w:r>
          <w:r w:rsidR="008465E6">
            <w:rPr>
              <w:rFonts w:ascii="Times New Roman" w:eastAsia="Times New Roman" w:hAnsi="Times New Roman" w:cs="Times New Roman"/>
              <w:b/>
              <w:noProof/>
              <w:lang w:val="en-US"/>
            </w:rPr>
            <w:t>5</w:t>
          </w:r>
        </w:p>
        <w:p w:rsidR="009366BE" w:rsidRPr="009366BE" w:rsidRDefault="009366BE" w:rsidP="009366BE">
          <w:pPr>
            <w:spacing w:after="160" w:line="259" w:lineRule="auto"/>
            <w:rPr>
              <w:lang w:val="en-US"/>
            </w:rPr>
          </w:pPr>
        </w:p>
        <w:p w:rsidR="009366BE" w:rsidRPr="00ED7F83" w:rsidRDefault="00B32665" w:rsidP="009366BE">
          <w:pPr>
            <w:tabs>
              <w:tab w:val="right" w:leader="dot" w:pos="9656"/>
            </w:tabs>
            <w:spacing w:after="100" w:line="259" w:lineRule="auto"/>
            <w:jc w:val="both"/>
            <w:rPr>
              <w:rFonts w:ascii="Times New Roman" w:eastAsia="Times New Roman" w:hAnsi="Times New Roman" w:cs="Times New Roman"/>
              <w:b/>
              <w:noProof/>
            </w:rPr>
          </w:pPr>
          <w:hyperlink w:anchor="_Toc517963779" w:history="1">
            <w:r w:rsidR="009366BE" w:rsidRPr="009366BE">
              <w:rPr>
                <w:rFonts w:ascii="Times New Roman" w:eastAsiaTheme="majorEastAsia" w:hAnsi="Times New Roman" w:cs="Times New Roman"/>
                <w:b/>
                <w:noProof/>
                <w:color w:val="0000FF" w:themeColor="hyperlink"/>
                <w:u w:val="single"/>
                <w:lang w:val="ro-RO"/>
              </w:rPr>
              <w:t>VI.       RESPONSABILITĂȚILE AUDITORULUI</w:t>
            </w:r>
            <w:r w:rsidR="009366BE" w:rsidRPr="009366BE">
              <w:rPr>
                <w:rFonts w:ascii="Times New Roman" w:eastAsiaTheme="majorEastAsia" w:hAnsi="Times New Roman" w:cs="Times New Roman"/>
                <w:b/>
                <w:noProof/>
                <w:color w:val="0000FF" w:themeColor="hyperlink"/>
                <w:u w:val="single"/>
                <w:lang w:val="ro-RO"/>
              </w:rPr>
              <w:tab/>
            </w:r>
          </w:hyperlink>
          <w:r w:rsidR="00ED7F83">
            <w:rPr>
              <w:rFonts w:ascii="Times New Roman" w:eastAsia="Times New Roman" w:hAnsi="Times New Roman" w:cs="Times New Roman"/>
              <w:b/>
              <w:noProof/>
            </w:rPr>
            <w:t>6</w:t>
          </w:r>
        </w:p>
        <w:p w:rsidR="009366BE" w:rsidRPr="009366BE" w:rsidRDefault="009366BE" w:rsidP="009366BE">
          <w:pPr>
            <w:tabs>
              <w:tab w:val="right" w:leader="dot" w:pos="9656"/>
            </w:tabs>
            <w:spacing w:after="100" w:line="259" w:lineRule="auto"/>
            <w:jc w:val="both"/>
            <w:rPr>
              <w:rFonts w:eastAsiaTheme="minorEastAsia"/>
              <w:noProof/>
              <w:lang w:val="en-US"/>
            </w:rPr>
          </w:pPr>
          <w:r w:rsidRPr="009366BE">
            <w:rPr>
              <w:rFonts w:eastAsiaTheme="minorEastAsia"/>
              <w:noProof/>
              <w:lang w:val="en-US"/>
            </w:rPr>
            <w:t xml:space="preserve">  </w:t>
          </w:r>
        </w:p>
        <w:p w:rsidR="009366BE" w:rsidRPr="009366BE" w:rsidRDefault="00B32665" w:rsidP="009366BE">
          <w:pPr>
            <w:tabs>
              <w:tab w:val="right" w:leader="dot" w:pos="9656"/>
            </w:tabs>
            <w:spacing w:after="100" w:line="259" w:lineRule="auto"/>
            <w:jc w:val="both"/>
            <w:rPr>
              <w:rFonts w:ascii="Times New Roman" w:eastAsia="Times New Roman" w:hAnsi="Times New Roman" w:cs="Times New Roman"/>
              <w:b/>
              <w:noProof/>
              <w:lang w:val="en-US"/>
            </w:rPr>
          </w:pPr>
          <w:hyperlink w:anchor="_Toc517963783" w:history="1">
            <w:r w:rsidR="009366BE" w:rsidRPr="009366BE">
              <w:rPr>
                <w:rFonts w:ascii="Times New Roman" w:eastAsiaTheme="majorEastAsia" w:hAnsi="Times New Roman" w:cs="Times New Roman"/>
                <w:b/>
                <w:bCs/>
                <w:iCs/>
                <w:noProof/>
                <w:color w:val="0000FF" w:themeColor="hyperlink"/>
                <w:u w:val="single"/>
                <w:lang w:val="ro-RO"/>
              </w:rPr>
              <w:t>VII.</w:t>
            </w:r>
            <w:r w:rsidR="009366BE" w:rsidRPr="009366BE">
              <w:rPr>
                <w:rFonts w:ascii="Times New Roman" w:eastAsiaTheme="majorEastAsia" w:hAnsi="Times New Roman" w:cs="Times New Roman"/>
                <w:b/>
                <w:noProof/>
                <w:color w:val="0000FF" w:themeColor="hyperlink"/>
                <w:u w:val="single"/>
                <w:lang w:val="ro-RO"/>
              </w:rPr>
              <w:t xml:space="preserve">      ALTE INFORMAȚII</w:t>
            </w:r>
            <w:r w:rsidR="009366BE" w:rsidRPr="009366BE">
              <w:rPr>
                <w:rFonts w:ascii="Times New Roman" w:eastAsia="Times New Roman" w:hAnsi="Times New Roman" w:cs="Times New Roman"/>
                <w:b/>
                <w:noProof/>
                <w:webHidden/>
                <w:lang w:val="en-US"/>
              </w:rPr>
              <w:tab/>
            </w:r>
          </w:hyperlink>
          <w:r w:rsidR="00141876">
            <w:rPr>
              <w:rFonts w:ascii="Times New Roman" w:eastAsia="Times New Roman" w:hAnsi="Times New Roman" w:cs="Times New Roman"/>
              <w:b/>
              <w:noProof/>
              <w:lang w:val="en-US"/>
            </w:rPr>
            <w:t>8</w:t>
          </w:r>
        </w:p>
        <w:p w:rsidR="009366BE" w:rsidRPr="009366BE" w:rsidRDefault="009366BE" w:rsidP="009366BE">
          <w:pPr>
            <w:spacing w:after="160" w:line="259" w:lineRule="auto"/>
            <w:rPr>
              <w:lang w:val="en-US"/>
            </w:rPr>
          </w:pPr>
        </w:p>
        <w:p w:rsidR="009366BE" w:rsidRPr="009366BE" w:rsidRDefault="00B32665" w:rsidP="009366BE">
          <w:pPr>
            <w:tabs>
              <w:tab w:val="right" w:leader="dot" w:pos="9656"/>
            </w:tabs>
            <w:spacing w:after="100" w:line="259" w:lineRule="auto"/>
            <w:jc w:val="both"/>
            <w:rPr>
              <w:rFonts w:eastAsiaTheme="minorEastAsia"/>
              <w:noProof/>
              <w:lang w:val="en-US"/>
            </w:rPr>
          </w:pPr>
          <w:hyperlink w:anchor="_Toc517963790" w:history="1"/>
        </w:p>
        <w:p w:rsidR="009366BE" w:rsidRPr="009366BE" w:rsidRDefault="00B32665" w:rsidP="009366BE">
          <w:pPr>
            <w:tabs>
              <w:tab w:val="right" w:leader="dot" w:pos="9656"/>
            </w:tabs>
            <w:spacing w:after="100" w:line="259" w:lineRule="auto"/>
            <w:jc w:val="both"/>
            <w:rPr>
              <w:rFonts w:eastAsiaTheme="minorEastAsia"/>
              <w:noProof/>
              <w:lang w:val="en-US"/>
            </w:rPr>
          </w:pPr>
          <w:hyperlink w:anchor="_Toc517963792" w:history="1"/>
        </w:p>
        <w:p w:rsidR="009366BE" w:rsidRPr="009366BE" w:rsidRDefault="00B32665" w:rsidP="009366BE">
          <w:pPr>
            <w:tabs>
              <w:tab w:val="right" w:leader="dot" w:pos="9656"/>
            </w:tabs>
            <w:spacing w:after="100" w:line="259" w:lineRule="auto"/>
            <w:jc w:val="both"/>
            <w:rPr>
              <w:rFonts w:eastAsiaTheme="minorEastAsia"/>
              <w:noProof/>
              <w:lang w:val="en-US"/>
            </w:rPr>
          </w:pPr>
          <w:hyperlink w:anchor="_Toc517963798" w:history="1"/>
        </w:p>
        <w:p w:rsidR="009366BE" w:rsidRPr="009366BE" w:rsidRDefault="009366BE" w:rsidP="009366BE">
          <w:pPr>
            <w:spacing w:after="160" w:line="259" w:lineRule="auto"/>
            <w:rPr>
              <w:b/>
              <w:bCs/>
              <w:noProof/>
              <w:lang w:val="en-US"/>
            </w:rPr>
          </w:pPr>
          <w:r w:rsidRPr="009366BE">
            <w:rPr>
              <w:b/>
              <w:bCs/>
              <w:noProof/>
              <w:lang w:val="en-US"/>
            </w:rPr>
            <w:fldChar w:fldCharType="end"/>
          </w:r>
        </w:p>
      </w:sdtContent>
    </w:sdt>
    <w:p w:rsidR="004053F4" w:rsidRDefault="00464CE1" w:rsidP="009366BE">
      <w:pPr>
        <w:spacing w:after="0" w:line="240" w:lineRule="auto"/>
        <w:jc w:val="center"/>
        <w:rPr>
          <w:rFonts w:ascii="Times New Roman" w:eastAsia="Times New Roman" w:hAnsi="Times New Roman" w:cs="Times New Roman"/>
          <w:b/>
          <w:bCs/>
          <w:color w:val="424242"/>
          <w:sz w:val="28"/>
          <w:szCs w:val="28"/>
          <w:shd w:val="clear" w:color="auto" w:fill="FFFFFF"/>
          <w:lang w:val="en-US" w:eastAsia="ru-RU"/>
        </w:rPr>
      </w:pPr>
      <w:r w:rsidRPr="00464CE1">
        <w:rPr>
          <w:rFonts w:ascii="Times New Roman" w:eastAsia="Times New Roman" w:hAnsi="Times New Roman" w:cs="Times New Roman"/>
          <w:color w:val="424242"/>
          <w:sz w:val="28"/>
          <w:szCs w:val="28"/>
          <w:lang w:val="en-US" w:eastAsia="ru-RU"/>
        </w:rPr>
        <w:br/>
      </w:r>
    </w:p>
    <w:p w:rsidR="004053F4" w:rsidRDefault="004053F4" w:rsidP="009366BE">
      <w:pPr>
        <w:spacing w:after="0" w:line="240" w:lineRule="auto"/>
        <w:jc w:val="center"/>
        <w:rPr>
          <w:rFonts w:ascii="Times New Roman" w:eastAsia="Times New Roman" w:hAnsi="Times New Roman" w:cs="Times New Roman"/>
          <w:b/>
          <w:bCs/>
          <w:color w:val="424242"/>
          <w:sz w:val="28"/>
          <w:szCs w:val="28"/>
          <w:shd w:val="clear" w:color="auto" w:fill="FFFFFF"/>
          <w:lang w:val="en-US" w:eastAsia="ru-RU"/>
        </w:rPr>
      </w:pPr>
    </w:p>
    <w:p w:rsidR="004053F4" w:rsidRDefault="004053F4" w:rsidP="009366BE">
      <w:pPr>
        <w:spacing w:after="0" w:line="240" w:lineRule="auto"/>
        <w:jc w:val="center"/>
        <w:rPr>
          <w:rFonts w:ascii="Times New Roman" w:eastAsia="Times New Roman" w:hAnsi="Times New Roman" w:cs="Times New Roman"/>
          <w:b/>
          <w:bCs/>
          <w:color w:val="424242"/>
          <w:sz w:val="28"/>
          <w:szCs w:val="28"/>
          <w:shd w:val="clear" w:color="auto" w:fill="FFFFFF"/>
          <w:lang w:val="en-US" w:eastAsia="ru-RU"/>
        </w:rPr>
      </w:pPr>
    </w:p>
    <w:p w:rsidR="004053F4" w:rsidRDefault="004053F4" w:rsidP="009366BE">
      <w:pPr>
        <w:spacing w:after="0" w:line="240" w:lineRule="auto"/>
        <w:jc w:val="center"/>
        <w:rPr>
          <w:rFonts w:ascii="Times New Roman" w:eastAsia="Times New Roman" w:hAnsi="Times New Roman" w:cs="Times New Roman"/>
          <w:b/>
          <w:bCs/>
          <w:color w:val="424242"/>
          <w:sz w:val="28"/>
          <w:szCs w:val="28"/>
          <w:shd w:val="clear" w:color="auto" w:fill="FFFFFF"/>
          <w:lang w:val="en-US" w:eastAsia="ru-RU"/>
        </w:rPr>
      </w:pPr>
    </w:p>
    <w:p w:rsidR="004053F4" w:rsidRDefault="004053F4" w:rsidP="009366BE">
      <w:pPr>
        <w:spacing w:after="0" w:line="240" w:lineRule="auto"/>
        <w:jc w:val="center"/>
        <w:rPr>
          <w:rFonts w:ascii="Times New Roman" w:eastAsia="Times New Roman" w:hAnsi="Times New Roman" w:cs="Times New Roman"/>
          <w:b/>
          <w:bCs/>
          <w:color w:val="424242"/>
          <w:sz w:val="28"/>
          <w:szCs w:val="28"/>
          <w:shd w:val="clear" w:color="auto" w:fill="FFFFFF"/>
          <w:lang w:val="en-US" w:eastAsia="ru-RU"/>
        </w:rPr>
      </w:pPr>
    </w:p>
    <w:p w:rsidR="004053F4" w:rsidRDefault="004053F4" w:rsidP="009366BE">
      <w:pPr>
        <w:spacing w:after="0" w:line="240" w:lineRule="auto"/>
        <w:jc w:val="center"/>
        <w:rPr>
          <w:rFonts w:ascii="Times New Roman" w:eastAsia="Times New Roman" w:hAnsi="Times New Roman" w:cs="Times New Roman"/>
          <w:b/>
          <w:bCs/>
          <w:color w:val="424242"/>
          <w:sz w:val="28"/>
          <w:szCs w:val="28"/>
          <w:shd w:val="clear" w:color="auto" w:fill="FFFFFF"/>
          <w:lang w:val="en-US" w:eastAsia="ru-RU"/>
        </w:rPr>
      </w:pPr>
    </w:p>
    <w:p w:rsidR="004053F4" w:rsidRDefault="004053F4" w:rsidP="009366BE">
      <w:pPr>
        <w:spacing w:after="0" w:line="240" w:lineRule="auto"/>
        <w:jc w:val="center"/>
        <w:rPr>
          <w:rFonts w:ascii="Times New Roman" w:eastAsia="Times New Roman" w:hAnsi="Times New Roman" w:cs="Times New Roman"/>
          <w:b/>
          <w:bCs/>
          <w:color w:val="424242"/>
          <w:sz w:val="28"/>
          <w:szCs w:val="28"/>
          <w:shd w:val="clear" w:color="auto" w:fill="FFFFFF"/>
          <w:lang w:val="en-US" w:eastAsia="ru-RU"/>
        </w:rPr>
      </w:pPr>
    </w:p>
    <w:p w:rsidR="004053F4" w:rsidRDefault="004053F4" w:rsidP="009366BE">
      <w:pPr>
        <w:spacing w:after="0" w:line="240" w:lineRule="auto"/>
        <w:jc w:val="center"/>
        <w:rPr>
          <w:rFonts w:ascii="Times New Roman" w:eastAsia="Times New Roman" w:hAnsi="Times New Roman" w:cs="Times New Roman"/>
          <w:b/>
          <w:bCs/>
          <w:color w:val="424242"/>
          <w:sz w:val="28"/>
          <w:szCs w:val="28"/>
          <w:shd w:val="clear" w:color="auto" w:fill="FFFFFF"/>
          <w:lang w:val="en-US" w:eastAsia="ru-RU"/>
        </w:rPr>
      </w:pPr>
    </w:p>
    <w:p w:rsidR="004053F4" w:rsidRDefault="004053F4" w:rsidP="009366BE">
      <w:pPr>
        <w:spacing w:after="0" w:line="240" w:lineRule="auto"/>
        <w:jc w:val="center"/>
        <w:rPr>
          <w:rFonts w:ascii="Times New Roman" w:eastAsia="Times New Roman" w:hAnsi="Times New Roman" w:cs="Times New Roman"/>
          <w:b/>
          <w:bCs/>
          <w:color w:val="424242"/>
          <w:sz w:val="28"/>
          <w:szCs w:val="28"/>
          <w:shd w:val="clear" w:color="auto" w:fill="FFFFFF"/>
          <w:lang w:val="en-US" w:eastAsia="ru-RU"/>
        </w:rPr>
      </w:pPr>
    </w:p>
    <w:p w:rsidR="004053F4" w:rsidRDefault="004053F4" w:rsidP="009366BE">
      <w:pPr>
        <w:spacing w:after="0" w:line="240" w:lineRule="auto"/>
        <w:jc w:val="center"/>
        <w:rPr>
          <w:rFonts w:ascii="Times New Roman" w:eastAsia="Times New Roman" w:hAnsi="Times New Roman" w:cs="Times New Roman"/>
          <w:b/>
          <w:bCs/>
          <w:color w:val="424242"/>
          <w:sz w:val="28"/>
          <w:szCs w:val="28"/>
          <w:shd w:val="clear" w:color="auto" w:fill="FFFFFF"/>
          <w:lang w:val="en-US" w:eastAsia="ru-RU"/>
        </w:rPr>
      </w:pPr>
    </w:p>
    <w:p w:rsidR="004053F4" w:rsidRDefault="004053F4" w:rsidP="009366BE">
      <w:pPr>
        <w:spacing w:after="0" w:line="240" w:lineRule="auto"/>
        <w:jc w:val="center"/>
        <w:rPr>
          <w:rFonts w:ascii="Times New Roman" w:eastAsia="Times New Roman" w:hAnsi="Times New Roman" w:cs="Times New Roman"/>
          <w:b/>
          <w:bCs/>
          <w:color w:val="424242"/>
          <w:sz w:val="28"/>
          <w:szCs w:val="28"/>
          <w:shd w:val="clear" w:color="auto" w:fill="FFFFFF"/>
          <w:lang w:val="en-US" w:eastAsia="ru-RU"/>
        </w:rPr>
      </w:pPr>
    </w:p>
    <w:p w:rsidR="004053F4" w:rsidRDefault="004053F4" w:rsidP="009366BE">
      <w:pPr>
        <w:spacing w:after="0" w:line="240" w:lineRule="auto"/>
        <w:jc w:val="center"/>
        <w:rPr>
          <w:rFonts w:ascii="Times New Roman" w:eastAsia="Times New Roman" w:hAnsi="Times New Roman" w:cs="Times New Roman"/>
          <w:b/>
          <w:bCs/>
          <w:color w:val="424242"/>
          <w:sz w:val="28"/>
          <w:szCs w:val="28"/>
          <w:shd w:val="clear" w:color="auto" w:fill="FFFFFF"/>
          <w:lang w:val="en-US" w:eastAsia="ru-RU"/>
        </w:rPr>
      </w:pPr>
    </w:p>
    <w:p w:rsidR="004053F4" w:rsidRDefault="004053F4" w:rsidP="009366BE">
      <w:pPr>
        <w:spacing w:after="0" w:line="240" w:lineRule="auto"/>
        <w:jc w:val="center"/>
        <w:rPr>
          <w:rFonts w:ascii="Times New Roman" w:eastAsia="Times New Roman" w:hAnsi="Times New Roman" w:cs="Times New Roman"/>
          <w:b/>
          <w:bCs/>
          <w:color w:val="424242"/>
          <w:sz w:val="28"/>
          <w:szCs w:val="28"/>
          <w:shd w:val="clear" w:color="auto" w:fill="FFFFFF"/>
          <w:lang w:val="en-US" w:eastAsia="ru-RU"/>
        </w:rPr>
      </w:pPr>
    </w:p>
    <w:p w:rsidR="00D117D7" w:rsidRDefault="00D117D7" w:rsidP="00F9400E">
      <w:pPr>
        <w:spacing w:after="0" w:line="240" w:lineRule="auto"/>
        <w:jc w:val="right"/>
        <w:rPr>
          <w:rFonts w:ascii="Times New Roman" w:eastAsia="Times New Roman" w:hAnsi="Times New Roman" w:cs="Times New Roman"/>
          <w:b/>
          <w:bCs/>
          <w:i/>
          <w:color w:val="424242"/>
          <w:sz w:val="28"/>
          <w:szCs w:val="28"/>
          <w:shd w:val="clear" w:color="auto" w:fill="FFFFFF"/>
          <w:lang w:val="en-US" w:eastAsia="ru-RU"/>
        </w:rPr>
      </w:pPr>
    </w:p>
    <w:p w:rsidR="00493C8C" w:rsidRDefault="00493C8C" w:rsidP="00F9400E">
      <w:pPr>
        <w:spacing w:after="0" w:line="240" w:lineRule="auto"/>
        <w:jc w:val="right"/>
        <w:rPr>
          <w:rFonts w:ascii="Times New Roman" w:eastAsia="Times New Roman" w:hAnsi="Times New Roman" w:cs="Times New Roman"/>
          <w:b/>
          <w:bCs/>
          <w:i/>
          <w:color w:val="424242"/>
          <w:sz w:val="28"/>
          <w:szCs w:val="28"/>
          <w:shd w:val="clear" w:color="auto" w:fill="FFFFFF"/>
          <w:lang w:val="en-US" w:eastAsia="ru-RU"/>
        </w:rPr>
      </w:pPr>
    </w:p>
    <w:p w:rsidR="00493C8C" w:rsidRDefault="00493C8C" w:rsidP="00F9400E">
      <w:pPr>
        <w:spacing w:after="0" w:line="240" w:lineRule="auto"/>
        <w:jc w:val="right"/>
        <w:rPr>
          <w:rFonts w:ascii="Times New Roman" w:eastAsia="Times New Roman" w:hAnsi="Times New Roman" w:cs="Times New Roman"/>
          <w:b/>
          <w:bCs/>
          <w:i/>
          <w:color w:val="424242"/>
          <w:sz w:val="28"/>
          <w:szCs w:val="28"/>
          <w:shd w:val="clear" w:color="auto" w:fill="FFFFFF"/>
          <w:lang w:val="en-US" w:eastAsia="ru-RU"/>
        </w:rPr>
      </w:pPr>
    </w:p>
    <w:p w:rsidR="00493C8C" w:rsidRDefault="00493C8C" w:rsidP="00F9400E">
      <w:pPr>
        <w:spacing w:after="0" w:line="240" w:lineRule="auto"/>
        <w:jc w:val="right"/>
        <w:rPr>
          <w:rFonts w:ascii="Times New Roman" w:eastAsia="Times New Roman" w:hAnsi="Times New Roman" w:cs="Times New Roman"/>
          <w:b/>
          <w:bCs/>
          <w:i/>
          <w:color w:val="424242"/>
          <w:sz w:val="28"/>
          <w:szCs w:val="28"/>
          <w:shd w:val="clear" w:color="auto" w:fill="FFFFFF"/>
          <w:lang w:val="en-US" w:eastAsia="ru-RU"/>
        </w:rPr>
      </w:pPr>
    </w:p>
    <w:p w:rsidR="00493C8C" w:rsidRDefault="00493C8C" w:rsidP="00F9400E">
      <w:pPr>
        <w:spacing w:after="0" w:line="240" w:lineRule="auto"/>
        <w:jc w:val="right"/>
        <w:rPr>
          <w:rFonts w:ascii="Times New Roman" w:eastAsia="Times New Roman" w:hAnsi="Times New Roman" w:cs="Times New Roman"/>
          <w:b/>
          <w:bCs/>
          <w:i/>
          <w:color w:val="424242"/>
          <w:sz w:val="28"/>
          <w:szCs w:val="28"/>
          <w:shd w:val="clear" w:color="auto" w:fill="FFFFFF"/>
          <w:lang w:val="en-US" w:eastAsia="ru-RU"/>
        </w:rPr>
      </w:pPr>
    </w:p>
    <w:p w:rsidR="00F9400E" w:rsidRPr="00F9400E" w:rsidRDefault="00F9400E" w:rsidP="00F9400E">
      <w:pPr>
        <w:spacing w:after="0" w:line="240" w:lineRule="auto"/>
        <w:jc w:val="right"/>
        <w:rPr>
          <w:rFonts w:ascii="Times New Roman" w:eastAsia="Times New Roman" w:hAnsi="Times New Roman" w:cs="Times New Roman"/>
          <w:b/>
          <w:bCs/>
          <w:i/>
          <w:color w:val="424242"/>
          <w:sz w:val="28"/>
          <w:szCs w:val="28"/>
          <w:shd w:val="clear" w:color="auto" w:fill="FFFFFF"/>
          <w:lang w:val="en-US" w:eastAsia="ru-RU"/>
        </w:rPr>
      </w:pPr>
      <w:r w:rsidRPr="00F9400E">
        <w:rPr>
          <w:rFonts w:ascii="Times New Roman" w:eastAsia="Times New Roman" w:hAnsi="Times New Roman" w:cs="Times New Roman"/>
          <w:b/>
          <w:bCs/>
          <w:i/>
          <w:color w:val="424242"/>
          <w:sz w:val="28"/>
          <w:szCs w:val="28"/>
          <w:shd w:val="clear" w:color="auto" w:fill="FFFFFF"/>
          <w:lang w:val="en-US" w:eastAsia="ru-RU"/>
        </w:rPr>
        <w:t>Nr.</w:t>
      </w:r>
      <w:r w:rsidR="001044CA">
        <w:rPr>
          <w:rFonts w:ascii="Times New Roman" w:eastAsia="Times New Roman" w:hAnsi="Times New Roman" w:cs="Times New Roman"/>
          <w:b/>
          <w:bCs/>
          <w:i/>
          <w:color w:val="424242"/>
          <w:sz w:val="28"/>
          <w:szCs w:val="28"/>
          <w:shd w:val="clear" w:color="auto" w:fill="FFFFFF"/>
          <w:lang w:val="en-US" w:eastAsia="ru-RU"/>
        </w:rPr>
        <w:t>2</w:t>
      </w:r>
      <w:r w:rsidR="003D50F8">
        <w:rPr>
          <w:rFonts w:ascii="Times New Roman" w:eastAsia="Times New Roman" w:hAnsi="Times New Roman" w:cs="Times New Roman"/>
          <w:b/>
          <w:bCs/>
          <w:i/>
          <w:color w:val="424242"/>
          <w:sz w:val="28"/>
          <w:szCs w:val="28"/>
          <w:shd w:val="clear" w:color="auto" w:fill="FFFFFF"/>
          <w:lang w:val="en-US" w:eastAsia="ru-RU"/>
        </w:rPr>
        <w:t>7</w:t>
      </w:r>
      <w:bookmarkStart w:id="0" w:name="_GoBack"/>
      <w:bookmarkEnd w:id="0"/>
      <w:r w:rsidRPr="00F9400E">
        <w:rPr>
          <w:rFonts w:ascii="Times New Roman" w:eastAsia="Times New Roman" w:hAnsi="Times New Roman" w:cs="Times New Roman"/>
          <w:b/>
          <w:bCs/>
          <w:i/>
          <w:color w:val="424242"/>
          <w:sz w:val="28"/>
          <w:szCs w:val="28"/>
          <w:shd w:val="clear" w:color="auto" w:fill="FFFFFF"/>
          <w:lang w:val="en-US" w:eastAsia="ru-RU"/>
        </w:rPr>
        <w:t>/</w:t>
      </w:r>
      <w:r w:rsidR="001044CA">
        <w:rPr>
          <w:rFonts w:ascii="Times New Roman" w:eastAsia="Times New Roman" w:hAnsi="Times New Roman" w:cs="Times New Roman"/>
          <w:b/>
          <w:bCs/>
          <w:i/>
          <w:color w:val="424242"/>
          <w:sz w:val="28"/>
          <w:szCs w:val="28"/>
          <w:shd w:val="clear" w:color="auto" w:fill="FFFFFF"/>
          <w:lang w:val="en-US" w:eastAsia="ru-RU"/>
        </w:rPr>
        <w:t>5</w:t>
      </w:r>
      <w:r w:rsidRPr="00F9400E">
        <w:rPr>
          <w:rFonts w:ascii="Times New Roman" w:eastAsia="Times New Roman" w:hAnsi="Times New Roman" w:cs="Times New Roman"/>
          <w:b/>
          <w:bCs/>
          <w:i/>
          <w:color w:val="424242"/>
          <w:sz w:val="28"/>
          <w:szCs w:val="28"/>
          <w:shd w:val="clear" w:color="auto" w:fill="FFFFFF"/>
          <w:lang w:val="en-US" w:eastAsia="ru-RU"/>
        </w:rPr>
        <w:t>/</w:t>
      </w:r>
      <w:r w:rsidR="00662F5C">
        <w:rPr>
          <w:rFonts w:ascii="Times New Roman" w:eastAsia="Times New Roman" w:hAnsi="Times New Roman" w:cs="Times New Roman"/>
          <w:b/>
          <w:bCs/>
          <w:i/>
          <w:color w:val="424242"/>
          <w:sz w:val="28"/>
          <w:szCs w:val="28"/>
          <w:shd w:val="clear" w:color="auto" w:fill="FFFFFF"/>
          <w:lang w:val="en-US" w:eastAsia="ru-RU"/>
        </w:rPr>
        <w:t>2</w:t>
      </w:r>
      <w:r w:rsidR="00216AC7">
        <w:rPr>
          <w:rFonts w:ascii="Times New Roman" w:eastAsia="Times New Roman" w:hAnsi="Times New Roman" w:cs="Times New Roman"/>
          <w:b/>
          <w:bCs/>
          <w:i/>
          <w:color w:val="424242"/>
          <w:sz w:val="28"/>
          <w:szCs w:val="28"/>
          <w:shd w:val="clear" w:color="auto" w:fill="FFFFFF"/>
          <w:lang w:val="en-US" w:eastAsia="ru-RU"/>
        </w:rPr>
        <w:t>023</w:t>
      </w:r>
    </w:p>
    <w:p w:rsidR="004053F4" w:rsidRDefault="00464CE1" w:rsidP="004053F4">
      <w:pPr>
        <w:spacing w:after="0" w:line="240" w:lineRule="auto"/>
        <w:rPr>
          <w:rFonts w:ascii="Times New Roman" w:eastAsia="Times New Roman" w:hAnsi="Times New Roman" w:cs="Times New Roman"/>
          <w:b/>
          <w:bCs/>
          <w:color w:val="424242"/>
          <w:sz w:val="28"/>
          <w:szCs w:val="28"/>
          <w:shd w:val="clear" w:color="auto" w:fill="FFFFFF"/>
          <w:lang w:val="en-US" w:eastAsia="ru-RU"/>
        </w:rPr>
      </w:pPr>
      <w:r w:rsidRPr="00464CE1">
        <w:rPr>
          <w:rFonts w:ascii="Times New Roman" w:eastAsia="Times New Roman" w:hAnsi="Times New Roman" w:cs="Times New Roman"/>
          <w:b/>
          <w:bCs/>
          <w:color w:val="424242"/>
          <w:sz w:val="28"/>
          <w:szCs w:val="28"/>
          <w:shd w:val="clear" w:color="auto" w:fill="FFFFFF"/>
          <w:lang w:val="en-US" w:eastAsia="ru-RU"/>
        </w:rPr>
        <w:t xml:space="preserve">Către </w:t>
      </w:r>
      <w:r w:rsidR="001735D6">
        <w:rPr>
          <w:rFonts w:ascii="Times New Roman" w:eastAsia="Times New Roman" w:hAnsi="Times New Roman" w:cs="Times New Roman"/>
          <w:b/>
          <w:bCs/>
          <w:color w:val="424242"/>
          <w:sz w:val="28"/>
          <w:szCs w:val="28"/>
          <w:shd w:val="clear" w:color="auto" w:fill="FFFFFF"/>
          <w:lang w:val="en-US" w:eastAsia="ru-RU"/>
        </w:rPr>
        <w:t xml:space="preserve">conducerea </w:t>
      </w:r>
    </w:p>
    <w:p w:rsidR="004053F4" w:rsidRDefault="001403EC" w:rsidP="004053F4">
      <w:pPr>
        <w:spacing w:after="0" w:line="240" w:lineRule="auto"/>
        <w:rPr>
          <w:rFonts w:ascii="Times New Roman" w:eastAsia="Times New Roman" w:hAnsi="Times New Roman" w:cs="Times New Roman"/>
          <w:color w:val="424242"/>
          <w:sz w:val="32"/>
          <w:szCs w:val="32"/>
          <w:lang w:val="en-US" w:eastAsia="ru-RU"/>
        </w:rPr>
      </w:pPr>
      <w:proofErr w:type="gramStart"/>
      <w:r w:rsidRPr="001403EC">
        <w:rPr>
          <w:rFonts w:ascii="Times New Roman" w:eastAsia="Times New Roman" w:hAnsi="Times New Roman" w:cs="Times New Roman"/>
          <w:b/>
          <w:color w:val="424242"/>
          <w:sz w:val="32"/>
          <w:szCs w:val="32"/>
          <w:lang w:val="en-US" w:eastAsia="ru-RU"/>
        </w:rPr>
        <w:t>O.C.N. „B&amp;B ONE CREDIT” S.R.L.</w:t>
      </w:r>
      <w:proofErr w:type="gramEnd"/>
    </w:p>
    <w:p w:rsidR="00766A47" w:rsidRPr="00766A47" w:rsidRDefault="00766A47" w:rsidP="00766A47">
      <w:pPr>
        <w:keepNext/>
        <w:keepLines/>
        <w:spacing w:before="240" w:after="0" w:line="259" w:lineRule="auto"/>
        <w:jc w:val="center"/>
        <w:outlineLvl w:val="0"/>
        <w:rPr>
          <w:rFonts w:ascii="Times New Roman" w:eastAsiaTheme="majorEastAsia" w:hAnsi="Times New Roman" w:cs="Times New Roman"/>
          <w:b/>
          <w:sz w:val="32"/>
          <w:szCs w:val="32"/>
          <w:lang w:val="en-US"/>
        </w:rPr>
      </w:pPr>
      <w:bookmarkStart w:id="1" w:name="_Toc516060127"/>
      <w:bookmarkStart w:id="2" w:name="_Toc517963760"/>
      <w:r w:rsidRPr="00766A47">
        <w:rPr>
          <w:rFonts w:ascii="Times New Roman" w:eastAsiaTheme="majorEastAsia" w:hAnsi="Times New Roman" w:cs="Times New Roman"/>
          <w:b/>
          <w:sz w:val="32"/>
          <w:szCs w:val="32"/>
          <w:lang w:val="en-US"/>
        </w:rPr>
        <w:t>LISTA ACRONIMELO</w:t>
      </w:r>
      <w:bookmarkEnd w:id="1"/>
      <w:r w:rsidRPr="00766A47">
        <w:rPr>
          <w:rFonts w:ascii="Times New Roman" w:eastAsiaTheme="majorEastAsia" w:hAnsi="Times New Roman" w:cs="Times New Roman"/>
          <w:b/>
          <w:sz w:val="32"/>
          <w:szCs w:val="32"/>
          <w:lang w:val="en-US"/>
        </w:rPr>
        <w:t>R</w:t>
      </w:r>
      <w:bookmarkEnd w:id="2"/>
    </w:p>
    <w:tbl>
      <w:tblPr>
        <w:tblStyle w:val="ab"/>
        <w:tblW w:w="9861" w:type="dxa"/>
        <w:tblInd w:w="312" w:type="dxa"/>
        <w:tblLook w:val="04A0" w:firstRow="1" w:lastRow="0" w:firstColumn="1" w:lastColumn="0" w:noHBand="0" w:noVBand="1"/>
      </w:tblPr>
      <w:tblGrid>
        <w:gridCol w:w="4049"/>
        <w:gridCol w:w="5812"/>
      </w:tblGrid>
      <w:tr w:rsidR="00766A47" w:rsidRPr="00766A47" w:rsidTr="007D4593">
        <w:tc>
          <w:tcPr>
            <w:tcW w:w="4049" w:type="dxa"/>
          </w:tcPr>
          <w:p w:rsidR="00766A47" w:rsidRPr="00766A47" w:rsidRDefault="00F90390" w:rsidP="007D4593">
            <w:pPr>
              <w:spacing w:after="160" w:line="259" w:lineRule="auto"/>
              <w:rPr>
                <w:rFonts w:ascii="Times New Roman" w:hAnsi="Times New Roman" w:cs="Times New Roman"/>
                <w:sz w:val="24"/>
                <w:szCs w:val="24"/>
                <w:lang w:val="en-US"/>
              </w:rPr>
            </w:pPr>
            <w:r w:rsidRPr="00F90390">
              <w:rPr>
                <w:rFonts w:ascii="Times New Roman" w:hAnsi="Times New Roman" w:cs="Times New Roman"/>
                <w:b/>
                <w:sz w:val="24"/>
                <w:szCs w:val="24"/>
                <w:lang w:val="en-US"/>
              </w:rPr>
              <w:t>O.C.N. „B&amp;B ONE CREDIT” S.R.L.</w:t>
            </w:r>
          </w:p>
        </w:tc>
        <w:tc>
          <w:tcPr>
            <w:tcW w:w="5812" w:type="dxa"/>
          </w:tcPr>
          <w:p w:rsidR="00766A47" w:rsidRPr="00766A47" w:rsidRDefault="00766A47" w:rsidP="00766A47">
            <w:pPr>
              <w:spacing w:after="160" w:line="259" w:lineRule="auto"/>
              <w:rPr>
                <w:rFonts w:ascii="Times New Roman" w:hAnsi="Times New Roman" w:cs="Times New Roman"/>
                <w:sz w:val="24"/>
                <w:szCs w:val="24"/>
                <w:lang w:val="en-US"/>
              </w:rPr>
            </w:pPr>
            <w:r w:rsidRPr="00766A47">
              <w:rPr>
                <w:rFonts w:ascii="Times New Roman" w:hAnsi="Times New Roman" w:cs="Times New Roman"/>
                <w:sz w:val="24"/>
                <w:szCs w:val="24"/>
                <w:lang w:val="en-US"/>
              </w:rPr>
              <w:t>Entitate</w:t>
            </w:r>
          </w:p>
        </w:tc>
      </w:tr>
      <w:tr w:rsidR="00766A47" w:rsidRPr="00766A47" w:rsidTr="007D4593">
        <w:tc>
          <w:tcPr>
            <w:tcW w:w="4049" w:type="dxa"/>
          </w:tcPr>
          <w:p w:rsidR="00766A47" w:rsidRPr="00766A47" w:rsidRDefault="00766A47" w:rsidP="00766A47">
            <w:pPr>
              <w:spacing w:after="160" w:line="259" w:lineRule="auto"/>
              <w:rPr>
                <w:rFonts w:ascii="Times New Roman" w:hAnsi="Times New Roman" w:cs="Times New Roman"/>
                <w:sz w:val="24"/>
                <w:szCs w:val="24"/>
                <w:lang w:val="en-US"/>
              </w:rPr>
            </w:pPr>
            <w:r w:rsidRPr="00766A47">
              <w:rPr>
                <w:rFonts w:ascii="Times New Roman" w:hAnsi="Times New Roman" w:cs="Times New Roman"/>
                <w:sz w:val="24"/>
                <w:szCs w:val="24"/>
                <w:lang w:val="en-US"/>
              </w:rPr>
              <w:t>SNC</w:t>
            </w:r>
          </w:p>
        </w:tc>
        <w:tc>
          <w:tcPr>
            <w:tcW w:w="5812" w:type="dxa"/>
          </w:tcPr>
          <w:p w:rsidR="00766A47" w:rsidRPr="00766A47" w:rsidRDefault="00766A47" w:rsidP="00766A47">
            <w:pPr>
              <w:spacing w:after="160" w:line="259" w:lineRule="auto"/>
              <w:rPr>
                <w:rFonts w:ascii="Times New Roman" w:hAnsi="Times New Roman" w:cs="Times New Roman"/>
                <w:sz w:val="24"/>
                <w:szCs w:val="24"/>
                <w:lang w:val="en-US"/>
              </w:rPr>
            </w:pPr>
            <w:r w:rsidRPr="00766A47">
              <w:rPr>
                <w:rFonts w:ascii="Times New Roman" w:hAnsi="Times New Roman" w:cs="Times New Roman"/>
                <w:sz w:val="24"/>
                <w:szCs w:val="24"/>
                <w:lang w:val="en-US"/>
              </w:rPr>
              <w:t>Standarde Naționale de Contabilitate</w:t>
            </w:r>
          </w:p>
        </w:tc>
      </w:tr>
      <w:tr w:rsidR="00766A47" w:rsidRPr="00766A47" w:rsidTr="007D4593">
        <w:tc>
          <w:tcPr>
            <w:tcW w:w="4049" w:type="dxa"/>
          </w:tcPr>
          <w:p w:rsidR="00766A47" w:rsidRPr="00766A47" w:rsidRDefault="00766A47" w:rsidP="00766A47">
            <w:pPr>
              <w:spacing w:after="160" w:line="259" w:lineRule="auto"/>
              <w:jc w:val="both"/>
              <w:rPr>
                <w:rFonts w:ascii="Times New Roman" w:hAnsi="Times New Roman" w:cs="Times New Roman"/>
                <w:sz w:val="24"/>
                <w:szCs w:val="24"/>
                <w:lang w:val="en-US"/>
              </w:rPr>
            </w:pPr>
            <w:r w:rsidRPr="00766A47">
              <w:rPr>
                <w:rFonts w:ascii="Times New Roman" w:eastAsia="Times New Roman" w:hAnsi="Times New Roman" w:cs="Times New Roman"/>
                <w:sz w:val="28"/>
                <w:szCs w:val="28"/>
                <w:lang w:val="it-IT"/>
              </w:rPr>
              <w:t>ISA</w:t>
            </w:r>
          </w:p>
        </w:tc>
        <w:tc>
          <w:tcPr>
            <w:tcW w:w="5812" w:type="dxa"/>
          </w:tcPr>
          <w:p w:rsidR="00766A47" w:rsidRPr="00766A47" w:rsidRDefault="00766A47" w:rsidP="00766A47">
            <w:pPr>
              <w:spacing w:after="160" w:line="259" w:lineRule="auto"/>
              <w:jc w:val="both"/>
              <w:rPr>
                <w:rFonts w:ascii="Times New Roman" w:hAnsi="Times New Roman" w:cs="Times New Roman"/>
                <w:sz w:val="24"/>
                <w:szCs w:val="24"/>
                <w:lang w:val="en-US"/>
              </w:rPr>
            </w:pPr>
            <w:r w:rsidRPr="00766A47">
              <w:rPr>
                <w:rFonts w:ascii="Times New Roman" w:eastAsia="Times New Roman" w:hAnsi="Times New Roman" w:cs="Times New Roman"/>
                <w:sz w:val="28"/>
                <w:szCs w:val="28"/>
                <w:lang w:val="it-IT"/>
              </w:rPr>
              <w:t>Standardele Internaționale de Audit</w:t>
            </w:r>
          </w:p>
        </w:tc>
      </w:tr>
    </w:tbl>
    <w:p w:rsidR="00766A47" w:rsidRPr="009366BE" w:rsidRDefault="00766A47" w:rsidP="004053F4">
      <w:pPr>
        <w:spacing w:after="0" w:line="240" w:lineRule="auto"/>
        <w:rPr>
          <w:rFonts w:ascii="Times New Roman" w:eastAsia="Times New Roman" w:hAnsi="Times New Roman" w:cs="Times New Roman"/>
          <w:color w:val="424242"/>
          <w:sz w:val="32"/>
          <w:szCs w:val="32"/>
          <w:lang w:val="en-US" w:eastAsia="ru-RU"/>
        </w:rPr>
      </w:pPr>
    </w:p>
    <w:p w:rsidR="000B642B" w:rsidRDefault="000B642B" w:rsidP="002A4DC2">
      <w:pPr>
        <w:pStyle w:val="ac"/>
        <w:tabs>
          <w:tab w:val="left" w:pos="0"/>
          <w:tab w:val="left" w:pos="3828"/>
        </w:tabs>
        <w:spacing w:after="0"/>
        <w:ind w:left="360" w:right="-255"/>
        <w:jc w:val="center"/>
        <w:outlineLvl w:val="0"/>
        <w:rPr>
          <w:rFonts w:ascii="Times New Roman" w:eastAsiaTheme="majorEastAsia" w:hAnsi="Times New Roman" w:cstheme="majorBidi"/>
          <w:b/>
          <w:sz w:val="32"/>
          <w:szCs w:val="32"/>
          <w:lang w:val="it-IT"/>
        </w:rPr>
      </w:pPr>
      <w:r>
        <w:rPr>
          <w:rFonts w:ascii="Times New Roman" w:eastAsiaTheme="majorEastAsia" w:hAnsi="Times New Roman" w:cstheme="majorBidi"/>
          <w:b/>
          <w:sz w:val="32"/>
          <w:szCs w:val="32"/>
          <w:lang w:val="it-IT"/>
        </w:rPr>
        <w:t xml:space="preserve">I.   </w:t>
      </w:r>
      <w:r w:rsidR="004053F4" w:rsidRPr="002C6E87">
        <w:rPr>
          <w:rFonts w:ascii="Times New Roman" w:eastAsiaTheme="majorEastAsia" w:hAnsi="Times New Roman" w:cstheme="majorBidi"/>
          <w:b/>
          <w:sz w:val="32"/>
          <w:szCs w:val="32"/>
          <w:lang w:val="it-IT"/>
        </w:rPr>
        <w:t xml:space="preserve">Opinie </w:t>
      </w:r>
      <w:r w:rsidR="002A4DC2" w:rsidRPr="002A4DC2">
        <w:rPr>
          <w:rFonts w:ascii="Times New Roman" w:eastAsiaTheme="majorEastAsia" w:hAnsi="Times New Roman" w:cstheme="majorBidi"/>
          <w:b/>
          <w:sz w:val="32"/>
          <w:szCs w:val="32"/>
          <w:lang w:val="it-IT"/>
        </w:rPr>
        <w:t>cu rezerve</w:t>
      </w:r>
    </w:p>
    <w:p w:rsidR="001044CA" w:rsidRDefault="00464CE1" w:rsidP="005321AB">
      <w:pPr>
        <w:pStyle w:val="ac"/>
        <w:tabs>
          <w:tab w:val="left" w:pos="0"/>
          <w:tab w:val="left" w:pos="3828"/>
        </w:tabs>
        <w:spacing w:after="0"/>
        <w:ind w:right="-255"/>
        <w:outlineLvl w:val="0"/>
        <w:rPr>
          <w:rFonts w:ascii="Times New Roman" w:eastAsia="Times New Roman" w:hAnsi="Times New Roman" w:cs="Times New Roman"/>
          <w:color w:val="424242"/>
          <w:sz w:val="28"/>
          <w:szCs w:val="28"/>
          <w:shd w:val="clear" w:color="auto" w:fill="FFFFFF"/>
          <w:lang w:val="en-US" w:eastAsia="ru-RU"/>
        </w:rPr>
      </w:pPr>
      <w:r w:rsidRPr="002C6E87">
        <w:rPr>
          <w:rFonts w:ascii="Times New Roman" w:eastAsia="Times New Roman" w:hAnsi="Times New Roman" w:cs="Times New Roman"/>
          <w:color w:val="424242"/>
          <w:sz w:val="28"/>
          <w:szCs w:val="28"/>
          <w:lang w:val="en-US" w:eastAsia="ru-RU"/>
        </w:rPr>
        <w:br/>
      </w:r>
      <w:r w:rsidR="004053F4" w:rsidRPr="002C6E87">
        <w:rPr>
          <w:rFonts w:ascii="Times New Roman" w:eastAsia="Times New Roman" w:hAnsi="Times New Roman" w:cs="Times New Roman"/>
          <w:color w:val="424242"/>
          <w:sz w:val="28"/>
          <w:szCs w:val="28"/>
          <w:shd w:val="clear" w:color="auto" w:fill="FFFFFF"/>
          <w:lang w:val="en-US" w:eastAsia="ru-RU"/>
        </w:rPr>
        <w:t xml:space="preserve">      </w:t>
      </w:r>
      <w:r w:rsidR="00CD641B" w:rsidRPr="002C6E87">
        <w:rPr>
          <w:rFonts w:ascii="Times New Roman" w:eastAsia="Times New Roman" w:hAnsi="Times New Roman" w:cs="Times New Roman"/>
          <w:color w:val="424242"/>
          <w:sz w:val="28"/>
          <w:szCs w:val="28"/>
          <w:shd w:val="clear" w:color="auto" w:fill="FFFFFF"/>
          <w:lang w:val="en-US" w:eastAsia="ru-RU"/>
        </w:rPr>
        <w:t xml:space="preserve"> </w:t>
      </w:r>
      <w:r w:rsidR="001735D6" w:rsidRPr="002C6E87">
        <w:rPr>
          <w:rFonts w:ascii="Times New Roman" w:eastAsia="Times New Roman" w:hAnsi="Times New Roman" w:cs="Times New Roman"/>
          <w:color w:val="424242"/>
          <w:sz w:val="28"/>
          <w:szCs w:val="28"/>
          <w:shd w:val="clear" w:color="auto" w:fill="FFFFFF"/>
          <w:lang w:val="en-US" w:eastAsia="ru-RU"/>
        </w:rPr>
        <w:t>1.</w:t>
      </w:r>
      <w:r w:rsidR="005321AB">
        <w:rPr>
          <w:rFonts w:ascii="Times New Roman" w:eastAsia="Times New Roman" w:hAnsi="Times New Roman" w:cs="Times New Roman"/>
          <w:color w:val="424242"/>
          <w:sz w:val="28"/>
          <w:szCs w:val="28"/>
          <w:shd w:val="clear" w:color="auto" w:fill="FFFFFF"/>
          <w:lang w:val="en-US" w:eastAsia="ru-RU"/>
        </w:rPr>
        <w:t xml:space="preserve"> </w:t>
      </w:r>
      <w:r w:rsidR="005321AB" w:rsidRPr="005321AB">
        <w:rPr>
          <w:rFonts w:ascii="Times New Roman" w:eastAsia="Times New Roman" w:hAnsi="Times New Roman" w:cs="Times New Roman"/>
          <w:color w:val="424242"/>
          <w:sz w:val="28"/>
          <w:szCs w:val="28"/>
          <w:shd w:val="clear" w:color="auto" w:fill="FFFFFF"/>
          <w:lang w:val="en-US" w:eastAsia="ru-RU"/>
        </w:rPr>
        <w:t xml:space="preserve">Noi am exercitat auditul Situaţiilor Financiare ale </w:t>
      </w:r>
      <w:r w:rsidR="001903DD" w:rsidRPr="001903DD">
        <w:rPr>
          <w:rFonts w:ascii="Times New Roman" w:eastAsia="Times New Roman" w:hAnsi="Times New Roman" w:cs="Times New Roman"/>
          <w:color w:val="424242"/>
          <w:sz w:val="32"/>
          <w:szCs w:val="32"/>
          <w:lang w:val="en-US" w:eastAsia="ru-RU"/>
        </w:rPr>
        <w:t>O.C.N. „B&amp;B ONE CREDIT” S.R.L.</w:t>
      </w:r>
      <w:r w:rsidR="007D4593" w:rsidRPr="007D4593">
        <w:rPr>
          <w:rFonts w:ascii="Times New Roman" w:eastAsia="Times New Roman" w:hAnsi="Times New Roman" w:cs="Times New Roman"/>
          <w:color w:val="424242"/>
          <w:sz w:val="32"/>
          <w:szCs w:val="32"/>
          <w:lang w:val="en-US" w:eastAsia="ru-RU"/>
        </w:rPr>
        <w:t xml:space="preserve"> </w:t>
      </w:r>
      <w:r w:rsidR="005321AB" w:rsidRPr="005321AB">
        <w:rPr>
          <w:rFonts w:ascii="Times New Roman" w:eastAsia="Times New Roman" w:hAnsi="Times New Roman" w:cs="Times New Roman"/>
          <w:color w:val="424242"/>
          <w:sz w:val="28"/>
          <w:szCs w:val="28"/>
          <w:shd w:val="clear" w:color="auto" w:fill="FFFFFF"/>
          <w:lang w:val="en-US" w:eastAsia="ru-RU"/>
        </w:rPr>
        <w:t xml:space="preserve">(IDNO </w:t>
      </w:r>
      <w:r w:rsidR="001903DD">
        <w:rPr>
          <w:rFonts w:ascii="Times New Roman" w:eastAsia="Times New Roman" w:hAnsi="Times New Roman" w:cs="Times New Roman"/>
          <w:color w:val="424242"/>
          <w:sz w:val="28"/>
          <w:szCs w:val="28"/>
          <w:shd w:val="clear" w:color="auto" w:fill="FFFFFF"/>
          <w:lang w:val="en-US" w:eastAsia="ru-RU"/>
        </w:rPr>
        <w:t>1020600022645</w:t>
      </w:r>
      <w:r w:rsidR="005321AB" w:rsidRPr="005321AB">
        <w:rPr>
          <w:rFonts w:ascii="Times New Roman" w:eastAsia="Times New Roman" w:hAnsi="Times New Roman" w:cs="Times New Roman"/>
          <w:color w:val="424242"/>
          <w:sz w:val="28"/>
          <w:szCs w:val="28"/>
          <w:shd w:val="clear" w:color="auto" w:fill="FFFFFF"/>
          <w:lang w:val="en-US" w:eastAsia="ru-RU"/>
        </w:rPr>
        <w:t>)</w:t>
      </w:r>
      <w:r w:rsidR="001044CA">
        <w:rPr>
          <w:rFonts w:ascii="Times New Roman" w:eastAsia="Times New Roman" w:hAnsi="Times New Roman" w:cs="Times New Roman"/>
          <w:color w:val="424242"/>
          <w:sz w:val="28"/>
          <w:szCs w:val="28"/>
          <w:shd w:val="clear" w:color="auto" w:fill="FFFFFF"/>
          <w:lang w:val="en-US" w:eastAsia="ru-RU"/>
        </w:rPr>
        <w:t xml:space="preserve"> </w:t>
      </w:r>
      <w:r w:rsidR="005321AB" w:rsidRPr="005321AB">
        <w:rPr>
          <w:rFonts w:ascii="Times New Roman" w:eastAsia="Times New Roman" w:hAnsi="Times New Roman" w:cs="Times New Roman"/>
          <w:color w:val="424242"/>
          <w:sz w:val="28"/>
          <w:szCs w:val="28"/>
          <w:shd w:val="clear" w:color="auto" w:fill="FFFFFF"/>
          <w:lang w:val="en-US" w:eastAsia="ru-RU"/>
        </w:rPr>
        <w:t>, care cuprind Bilanţul la data de 31 decembrie 2022, şi Situaţia de Profit şi Pierdere, Situaţia Modificărilor Capitalului Propriu şi Situaţia Fluxurilor de Numerar aferente exerciţiul</w:t>
      </w:r>
      <w:r w:rsidR="005321AB">
        <w:rPr>
          <w:rFonts w:ascii="Times New Roman" w:eastAsia="Times New Roman" w:hAnsi="Times New Roman" w:cs="Times New Roman"/>
          <w:color w:val="424242"/>
          <w:sz w:val="28"/>
          <w:szCs w:val="28"/>
          <w:shd w:val="clear" w:color="auto" w:fill="FFFFFF"/>
          <w:lang w:val="en-US" w:eastAsia="ru-RU"/>
        </w:rPr>
        <w:t>ui încheiat la acea dată -</w:t>
      </w:r>
      <w:r w:rsidR="005321AB" w:rsidRPr="005321AB">
        <w:rPr>
          <w:rFonts w:ascii="Times New Roman" w:eastAsia="Times New Roman" w:hAnsi="Times New Roman" w:cs="Times New Roman"/>
          <w:color w:val="424242"/>
          <w:sz w:val="28"/>
          <w:szCs w:val="28"/>
          <w:shd w:val="clear" w:color="auto" w:fill="FFFFFF"/>
          <w:lang w:val="en-US" w:eastAsia="ru-RU"/>
        </w:rPr>
        <w:t>de l</w:t>
      </w:r>
      <w:r w:rsidR="005321AB">
        <w:rPr>
          <w:rFonts w:ascii="Times New Roman" w:eastAsia="Times New Roman" w:hAnsi="Times New Roman" w:cs="Times New Roman"/>
          <w:color w:val="424242"/>
          <w:sz w:val="28"/>
          <w:szCs w:val="28"/>
          <w:shd w:val="clear" w:color="auto" w:fill="FFFFFF"/>
          <w:lang w:val="en-US" w:eastAsia="ru-RU"/>
        </w:rPr>
        <w:t>a 01.01.2022 pînă la 31.12.2022</w:t>
      </w:r>
      <w:r w:rsidR="001044CA">
        <w:rPr>
          <w:rFonts w:ascii="Times New Roman" w:eastAsia="Times New Roman" w:hAnsi="Times New Roman" w:cs="Times New Roman"/>
          <w:color w:val="424242"/>
          <w:sz w:val="28"/>
          <w:szCs w:val="28"/>
          <w:shd w:val="clear" w:color="auto" w:fill="FFFFFF"/>
          <w:lang w:val="en-US" w:eastAsia="ru-RU"/>
        </w:rPr>
        <w:t>.</w:t>
      </w:r>
      <w:r w:rsidR="005321AB" w:rsidRPr="005321AB">
        <w:rPr>
          <w:rFonts w:ascii="Times New Roman" w:eastAsia="Times New Roman" w:hAnsi="Times New Roman" w:cs="Times New Roman"/>
          <w:color w:val="424242"/>
          <w:sz w:val="28"/>
          <w:szCs w:val="28"/>
          <w:shd w:val="clear" w:color="auto" w:fill="FFFFFF"/>
          <w:lang w:val="en-US" w:eastAsia="ru-RU"/>
        </w:rPr>
        <w:t xml:space="preserve"> </w:t>
      </w:r>
    </w:p>
    <w:p w:rsidR="005321AB" w:rsidRPr="001044CA" w:rsidRDefault="005321AB" w:rsidP="001044CA">
      <w:pPr>
        <w:pStyle w:val="ac"/>
        <w:tabs>
          <w:tab w:val="left" w:pos="0"/>
          <w:tab w:val="left" w:pos="3828"/>
        </w:tabs>
        <w:spacing w:after="0"/>
        <w:ind w:right="-255"/>
        <w:outlineLvl w:val="0"/>
        <w:rPr>
          <w:rFonts w:ascii="Times New Roman" w:eastAsia="Times New Roman" w:hAnsi="Times New Roman" w:cs="Times New Roman"/>
          <w:color w:val="424242"/>
          <w:sz w:val="28"/>
          <w:szCs w:val="28"/>
          <w:shd w:val="clear" w:color="auto" w:fill="FFFFFF"/>
          <w:lang w:val="en-US" w:eastAsia="ru-RU"/>
        </w:rPr>
      </w:pPr>
      <w:r w:rsidRPr="005321AB">
        <w:rPr>
          <w:rFonts w:ascii="Times New Roman" w:eastAsia="Times New Roman" w:hAnsi="Times New Roman" w:cs="Times New Roman"/>
          <w:color w:val="424242"/>
          <w:sz w:val="28"/>
          <w:szCs w:val="28"/>
          <w:shd w:val="clear" w:color="auto" w:fill="FFFFFF"/>
          <w:lang w:val="en-US" w:eastAsia="ru-RU"/>
        </w:rPr>
        <w:t xml:space="preserve">Totodată a fost auditat suplimentar şi Raportul specific pentru anul </w:t>
      </w:r>
      <w:proofErr w:type="gramStart"/>
      <w:r w:rsidRPr="005321AB">
        <w:rPr>
          <w:rFonts w:ascii="Times New Roman" w:eastAsia="Times New Roman" w:hAnsi="Times New Roman" w:cs="Times New Roman"/>
          <w:color w:val="424242"/>
          <w:sz w:val="28"/>
          <w:szCs w:val="28"/>
          <w:shd w:val="clear" w:color="auto" w:fill="FFFFFF"/>
          <w:lang w:val="en-US" w:eastAsia="ru-RU"/>
        </w:rPr>
        <w:t xml:space="preserve">2022 </w:t>
      </w:r>
      <w:r w:rsidRPr="001044CA">
        <w:rPr>
          <w:rFonts w:ascii="Times New Roman" w:eastAsia="Times New Roman" w:hAnsi="Times New Roman" w:cs="Times New Roman"/>
          <w:color w:val="424242"/>
          <w:sz w:val="28"/>
          <w:szCs w:val="28"/>
          <w:shd w:val="clear" w:color="auto" w:fill="FFFFFF"/>
          <w:lang w:val="en-US" w:eastAsia="ru-RU"/>
        </w:rPr>
        <w:t>,</w:t>
      </w:r>
      <w:proofErr w:type="gramEnd"/>
      <w:r w:rsidRPr="001044CA">
        <w:rPr>
          <w:rFonts w:ascii="Times New Roman" w:eastAsia="Times New Roman" w:hAnsi="Times New Roman" w:cs="Times New Roman"/>
          <w:color w:val="424242"/>
          <w:sz w:val="28"/>
          <w:szCs w:val="28"/>
          <w:shd w:val="clear" w:color="auto" w:fill="FFFFFF"/>
          <w:lang w:val="en-US" w:eastAsia="ru-RU"/>
        </w:rPr>
        <w:t xml:space="preserve"> care cuprinde:</w:t>
      </w:r>
    </w:p>
    <w:p w:rsidR="005321AB" w:rsidRPr="005321AB" w:rsidRDefault="005321AB" w:rsidP="005321AB">
      <w:pPr>
        <w:pStyle w:val="ac"/>
        <w:tabs>
          <w:tab w:val="left" w:pos="0"/>
          <w:tab w:val="left" w:pos="3828"/>
        </w:tabs>
        <w:spacing w:after="0"/>
        <w:ind w:right="-255"/>
        <w:outlineLvl w:val="0"/>
        <w:rPr>
          <w:rFonts w:ascii="Times New Roman" w:eastAsia="Times New Roman" w:hAnsi="Times New Roman" w:cs="Times New Roman"/>
          <w:color w:val="424242"/>
          <w:sz w:val="28"/>
          <w:szCs w:val="28"/>
          <w:shd w:val="clear" w:color="auto" w:fill="FFFFFF"/>
          <w:lang w:val="en-US" w:eastAsia="ru-RU"/>
        </w:rPr>
      </w:pPr>
      <w:r w:rsidRPr="005321AB">
        <w:rPr>
          <w:rFonts w:ascii="Times New Roman" w:eastAsia="Times New Roman" w:hAnsi="Times New Roman" w:cs="Times New Roman"/>
          <w:color w:val="424242"/>
          <w:sz w:val="28"/>
          <w:szCs w:val="28"/>
          <w:shd w:val="clear" w:color="auto" w:fill="FFFFFF"/>
          <w:lang w:val="en-US" w:eastAsia="ru-RU"/>
        </w:rPr>
        <w:t>- Foaia de titlu</w:t>
      </w:r>
      <w:r w:rsidR="001044CA" w:rsidRPr="001044CA">
        <w:rPr>
          <w:rFonts w:ascii="Times New Roman" w:eastAsia="Times New Roman" w:hAnsi="Times New Roman" w:cs="Times New Roman"/>
          <w:color w:val="424242"/>
          <w:sz w:val="28"/>
          <w:szCs w:val="28"/>
          <w:shd w:val="clear" w:color="auto" w:fill="FFFFFF"/>
          <w:lang w:val="en-US" w:eastAsia="ru-RU"/>
        </w:rPr>
        <w:t xml:space="preserve"> (anexa 1)</w:t>
      </w:r>
      <w:r w:rsidRPr="005321AB">
        <w:rPr>
          <w:rFonts w:ascii="Times New Roman" w:eastAsia="Times New Roman" w:hAnsi="Times New Roman" w:cs="Times New Roman"/>
          <w:color w:val="424242"/>
          <w:sz w:val="28"/>
          <w:szCs w:val="28"/>
          <w:shd w:val="clear" w:color="auto" w:fill="FFFFFF"/>
          <w:lang w:val="en-US" w:eastAsia="ru-RU"/>
        </w:rPr>
        <w:t>;</w:t>
      </w:r>
    </w:p>
    <w:p w:rsidR="005321AB" w:rsidRPr="005321AB" w:rsidRDefault="005321AB" w:rsidP="005321AB">
      <w:pPr>
        <w:pStyle w:val="ac"/>
        <w:tabs>
          <w:tab w:val="left" w:pos="0"/>
          <w:tab w:val="left" w:pos="3828"/>
        </w:tabs>
        <w:spacing w:after="0"/>
        <w:ind w:right="-255"/>
        <w:outlineLvl w:val="0"/>
        <w:rPr>
          <w:rFonts w:ascii="Times New Roman" w:eastAsia="Times New Roman" w:hAnsi="Times New Roman" w:cs="Times New Roman"/>
          <w:color w:val="424242"/>
          <w:sz w:val="28"/>
          <w:szCs w:val="28"/>
          <w:shd w:val="clear" w:color="auto" w:fill="FFFFFF"/>
          <w:lang w:val="en-US" w:eastAsia="ru-RU"/>
        </w:rPr>
      </w:pPr>
      <w:r w:rsidRPr="005321AB">
        <w:rPr>
          <w:rFonts w:ascii="Times New Roman" w:eastAsia="Times New Roman" w:hAnsi="Times New Roman" w:cs="Times New Roman"/>
          <w:color w:val="424242"/>
          <w:sz w:val="28"/>
          <w:szCs w:val="28"/>
          <w:shd w:val="clear" w:color="auto" w:fill="FFFFFF"/>
          <w:lang w:val="en-US" w:eastAsia="ru-RU"/>
        </w:rPr>
        <w:t xml:space="preserve">- Raportul privind situaţia financiară la 31 decembrie </w:t>
      </w:r>
      <w:proofErr w:type="gramStart"/>
      <w:r w:rsidRPr="005321AB">
        <w:rPr>
          <w:rFonts w:ascii="Times New Roman" w:eastAsia="Times New Roman" w:hAnsi="Times New Roman" w:cs="Times New Roman"/>
          <w:color w:val="424242"/>
          <w:sz w:val="28"/>
          <w:szCs w:val="28"/>
          <w:shd w:val="clear" w:color="auto" w:fill="FFFFFF"/>
          <w:lang w:val="en-US" w:eastAsia="ru-RU"/>
        </w:rPr>
        <w:t>2022</w:t>
      </w:r>
      <w:r w:rsidR="001044CA">
        <w:rPr>
          <w:rFonts w:ascii="Times New Roman" w:eastAsia="Times New Roman" w:hAnsi="Times New Roman" w:cs="Times New Roman"/>
          <w:color w:val="424242"/>
          <w:sz w:val="28"/>
          <w:szCs w:val="28"/>
          <w:shd w:val="clear" w:color="auto" w:fill="FFFFFF"/>
          <w:lang w:val="en-US" w:eastAsia="ru-RU"/>
        </w:rPr>
        <w:t xml:space="preserve"> </w:t>
      </w:r>
      <w:r w:rsidR="001044CA" w:rsidRPr="001044CA">
        <w:rPr>
          <w:rFonts w:ascii="Times New Roman" w:eastAsia="Times New Roman" w:hAnsi="Times New Roman" w:cs="Times New Roman"/>
          <w:color w:val="424242"/>
          <w:sz w:val="28"/>
          <w:szCs w:val="28"/>
          <w:shd w:val="clear" w:color="auto" w:fill="FFFFFF"/>
          <w:lang w:val="en-US" w:eastAsia="ru-RU"/>
        </w:rPr>
        <w:t xml:space="preserve"> (</w:t>
      </w:r>
      <w:proofErr w:type="gramEnd"/>
      <w:r w:rsidR="001044CA" w:rsidRPr="001044CA">
        <w:rPr>
          <w:rFonts w:ascii="Times New Roman" w:eastAsia="Times New Roman" w:hAnsi="Times New Roman" w:cs="Times New Roman"/>
          <w:color w:val="424242"/>
          <w:sz w:val="28"/>
          <w:szCs w:val="28"/>
          <w:shd w:val="clear" w:color="auto" w:fill="FFFFFF"/>
          <w:lang w:val="en-US" w:eastAsia="ru-RU"/>
        </w:rPr>
        <w:t>anexa nr.2</w:t>
      </w:r>
      <w:r w:rsidR="001044CA">
        <w:rPr>
          <w:rFonts w:ascii="Times New Roman" w:eastAsia="Times New Roman" w:hAnsi="Times New Roman" w:cs="Times New Roman"/>
          <w:color w:val="424242"/>
          <w:sz w:val="28"/>
          <w:szCs w:val="28"/>
          <w:shd w:val="clear" w:color="auto" w:fill="FFFFFF"/>
          <w:lang w:val="en-US" w:eastAsia="ru-RU"/>
        </w:rPr>
        <w:t>)</w:t>
      </w:r>
      <w:r w:rsidRPr="005321AB">
        <w:rPr>
          <w:rFonts w:ascii="Times New Roman" w:eastAsia="Times New Roman" w:hAnsi="Times New Roman" w:cs="Times New Roman"/>
          <w:color w:val="424242"/>
          <w:sz w:val="28"/>
          <w:szCs w:val="28"/>
          <w:shd w:val="clear" w:color="auto" w:fill="FFFFFF"/>
          <w:lang w:val="en-US" w:eastAsia="ru-RU"/>
        </w:rPr>
        <w:t>;</w:t>
      </w:r>
    </w:p>
    <w:p w:rsidR="005321AB" w:rsidRPr="005321AB" w:rsidRDefault="005321AB" w:rsidP="005321AB">
      <w:pPr>
        <w:pStyle w:val="ac"/>
        <w:tabs>
          <w:tab w:val="left" w:pos="0"/>
          <w:tab w:val="left" w:pos="3828"/>
        </w:tabs>
        <w:spacing w:after="0"/>
        <w:ind w:right="-255"/>
        <w:outlineLvl w:val="0"/>
        <w:rPr>
          <w:rFonts w:ascii="Times New Roman" w:eastAsia="Times New Roman" w:hAnsi="Times New Roman" w:cs="Times New Roman"/>
          <w:color w:val="424242"/>
          <w:sz w:val="28"/>
          <w:szCs w:val="28"/>
          <w:shd w:val="clear" w:color="auto" w:fill="FFFFFF"/>
          <w:lang w:val="en-US" w:eastAsia="ru-RU"/>
        </w:rPr>
      </w:pPr>
      <w:r w:rsidRPr="005321AB">
        <w:rPr>
          <w:rFonts w:ascii="Times New Roman" w:eastAsia="Times New Roman" w:hAnsi="Times New Roman" w:cs="Times New Roman"/>
          <w:color w:val="424242"/>
          <w:sz w:val="28"/>
          <w:szCs w:val="28"/>
          <w:shd w:val="clear" w:color="auto" w:fill="FFFFFF"/>
          <w:lang w:val="en-US" w:eastAsia="ru-RU"/>
        </w:rPr>
        <w:t xml:space="preserve">- Raportul privind clasificarea activelor, datoriilor şi capitalului propriu pe sectoare instituţionale, pe rezidenţi/nerezidenţi şi în monedă naţională/valută străină la 31 decembrie </w:t>
      </w:r>
      <w:proofErr w:type="gramStart"/>
      <w:r w:rsidRPr="005321AB">
        <w:rPr>
          <w:rFonts w:ascii="Times New Roman" w:eastAsia="Times New Roman" w:hAnsi="Times New Roman" w:cs="Times New Roman"/>
          <w:color w:val="424242"/>
          <w:sz w:val="28"/>
          <w:szCs w:val="28"/>
          <w:shd w:val="clear" w:color="auto" w:fill="FFFFFF"/>
          <w:lang w:val="en-US" w:eastAsia="ru-RU"/>
        </w:rPr>
        <w:t>2022</w:t>
      </w:r>
      <w:r w:rsidR="001044CA">
        <w:rPr>
          <w:rFonts w:ascii="Times New Roman" w:eastAsia="Times New Roman" w:hAnsi="Times New Roman" w:cs="Times New Roman"/>
          <w:color w:val="424242"/>
          <w:sz w:val="28"/>
          <w:szCs w:val="28"/>
          <w:shd w:val="clear" w:color="auto" w:fill="FFFFFF"/>
          <w:lang w:val="en-US" w:eastAsia="ru-RU"/>
        </w:rPr>
        <w:t xml:space="preserve"> </w:t>
      </w:r>
      <w:r w:rsidR="001044CA" w:rsidRPr="001044CA">
        <w:rPr>
          <w:rFonts w:ascii="Times New Roman" w:eastAsia="Times New Roman" w:hAnsi="Times New Roman" w:cs="Times New Roman"/>
          <w:color w:val="424242"/>
          <w:sz w:val="28"/>
          <w:szCs w:val="28"/>
          <w:shd w:val="clear" w:color="auto" w:fill="FFFFFF"/>
          <w:lang w:val="en-US" w:eastAsia="ru-RU"/>
        </w:rPr>
        <w:t xml:space="preserve"> (</w:t>
      </w:r>
      <w:proofErr w:type="gramEnd"/>
      <w:r w:rsidR="001044CA" w:rsidRPr="001044CA">
        <w:rPr>
          <w:rFonts w:ascii="Times New Roman" w:eastAsia="Times New Roman" w:hAnsi="Times New Roman" w:cs="Times New Roman"/>
          <w:color w:val="424242"/>
          <w:sz w:val="28"/>
          <w:szCs w:val="28"/>
          <w:shd w:val="clear" w:color="auto" w:fill="FFFFFF"/>
          <w:lang w:val="en-US" w:eastAsia="ru-RU"/>
        </w:rPr>
        <w:t>anexa nr.3</w:t>
      </w:r>
      <w:r w:rsidR="001044CA">
        <w:rPr>
          <w:rFonts w:ascii="Times New Roman" w:eastAsia="Times New Roman" w:hAnsi="Times New Roman" w:cs="Times New Roman"/>
          <w:color w:val="424242"/>
          <w:sz w:val="28"/>
          <w:szCs w:val="28"/>
          <w:shd w:val="clear" w:color="auto" w:fill="FFFFFF"/>
          <w:lang w:val="en-US" w:eastAsia="ru-RU"/>
        </w:rPr>
        <w:t>)</w:t>
      </w:r>
      <w:r w:rsidRPr="005321AB">
        <w:rPr>
          <w:rFonts w:ascii="Times New Roman" w:eastAsia="Times New Roman" w:hAnsi="Times New Roman" w:cs="Times New Roman"/>
          <w:color w:val="424242"/>
          <w:sz w:val="28"/>
          <w:szCs w:val="28"/>
          <w:shd w:val="clear" w:color="auto" w:fill="FFFFFF"/>
          <w:lang w:val="en-US" w:eastAsia="ru-RU"/>
        </w:rPr>
        <w:t>;</w:t>
      </w:r>
    </w:p>
    <w:p w:rsidR="005321AB" w:rsidRPr="005321AB" w:rsidRDefault="005321AB" w:rsidP="005321AB">
      <w:pPr>
        <w:pStyle w:val="ac"/>
        <w:tabs>
          <w:tab w:val="left" w:pos="0"/>
          <w:tab w:val="left" w:pos="3828"/>
        </w:tabs>
        <w:spacing w:after="0"/>
        <w:ind w:right="-255"/>
        <w:outlineLvl w:val="0"/>
        <w:rPr>
          <w:rFonts w:ascii="Times New Roman" w:eastAsia="Times New Roman" w:hAnsi="Times New Roman" w:cs="Times New Roman"/>
          <w:color w:val="424242"/>
          <w:sz w:val="28"/>
          <w:szCs w:val="28"/>
          <w:shd w:val="clear" w:color="auto" w:fill="FFFFFF"/>
          <w:lang w:val="en-US" w:eastAsia="ru-RU"/>
        </w:rPr>
      </w:pPr>
      <w:r w:rsidRPr="005321AB">
        <w:rPr>
          <w:rFonts w:ascii="Times New Roman" w:eastAsia="Times New Roman" w:hAnsi="Times New Roman" w:cs="Times New Roman"/>
          <w:color w:val="424242"/>
          <w:sz w:val="28"/>
          <w:szCs w:val="28"/>
          <w:shd w:val="clear" w:color="auto" w:fill="FFFFFF"/>
          <w:lang w:val="en-US" w:eastAsia="ru-RU"/>
        </w:rPr>
        <w:t>- Raportul privind creanţele şi datoriile înregistrate cu băncile comerciale rezidente la 31 decembrie 2022</w:t>
      </w:r>
      <w:r w:rsidR="001044CA">
        <w:rPr>
          <w:rFonts w:ascii="Times New Roman" w:eastAsia="Times New Roman" w:hAnsi="Times New Roman" w:cs="Times New Roman"/>
          <w:color w:val="424242"/>
          <w:sz w:val="28"/>
          <w:szCs w:val="28"/>
          <w:shd w:val="clear" w:color="auto" w:fill="FFFFFF"/>
          <w:lang w:val="en-US" w:eastAsia="ru-RU"/>
        </w:rPr>
        <w:t xml:space="preserve"> </w:t>
      </w:r>
      <w:r w:rsidR="001044CA" w:rsidRPr="001044CA">
        <w:rPr>
          <w:rFonts w:ascii="Times New Roman" w:eastAsia="Times New Roman" w:hAnsi="Times New Roman" w:cs="Times New Roman"/>
          <w:color w:val="424242"/>
          <w:sz w:val="28"/>
          <w:szCs w:val="28"/>
          <w:shd w:val="clear" w:color="auto" w:fill="FFFFFF"/>
          <w:lang w:val="en-US" w:eastAsia="ru-RU"/>
        </w:rPr>
        <w:t>(anexa nr.4</w:t>
      </w:r>
      <w:r w:rsidR="001044CA">
        <w:rPr>
          <w:rFonts w:ascii="Times New Roman" w:eastAsia="Times New Roman" w:hAnsi="Times New Roman" w:cs="Times New Roman"/>
          <w:color w:val="424242"/>
          <w:sz w:val="28"/>
          <w:szCs w:val="28"/>
          <w:shd w:val="clear" w:color="auto" w:fill="FFFFFF"/>
          <w:lang w:val="en-US" w:eastAsia="ru-RU"/>
        </w:rPr>
        <w:t>)</w:t>
      </w:r>
      <w:r w:rsidRPr="005321AB">
        <w:rPr>
          <w:rFonts w:ascii="Times New Roman" w:eastAsia="Times New Roman" w:hAnsi="Times New Roman" w:cs="Times New Roman"/>
          <w:color w:val="424242"/>
          <w:sz w:val="28"/>
          <w:szCs w:val="28"/>
          <w:shd w:val="clear" w:color="auto" w:fill="FFFFFF"/>
          <w:lang w:val="en-US" w:eastAsia="ru-RU"/>
        </w:rPr>
        <w:t xml:space="preserve">; </w:t>
      </w:r>
    </w:p>
    <w:p w:rsidR="005321AB" w:rsidRPr="005321AB" w:rsidRDefault="005321AB" w:rsidP="005321AB">
      <w:pPr>
        <w:pStyle w:val="ac"/>
        <w:tabs>
          <w:tab w:val="left" w:pos="0"/>
          <w:tab w:val="left" w:pos="3828"/>
        </w:tabs>
        <w:spacing w:after="0"/>
        <w:ind w:right="-255"/>
        <w:outlineLvl w:val="0"/>
        <w:rPr>
          <w:rFonts w:ascii="Times New Roman" w:eastAsia="Times New Roman" w:hAnsi="Times New Roman" w:cs="Times New Roman"/>
          <w:color w:val="424242"/>
          <w:sz w:val="28"/>
          <w:szCs w:val="28"/>
          <w:shd w:val="clear" w:color="auto" w:fill="FFFFFF"/>
          <w:lang w:val="en-US" w:eastAsia="ru-RU"/>
        </w:rPr>
      </w:pPr>
      <w:r w:rsidRPr="005321AB">
        <w:rPr>
          <w:rFonts w:ascii="Times New Roman" w:eastAsia="Times New Roman" w:hAnsi="Times New Roman" w:cs="Times New Roman"/>
          <w:color w:val="424242"/>
          <w:sz w:val="28"/>
          <w:szCs w:val="28"/>
          <w:shd w:val="clear" w:color="auto" w:fill="FFFFFF"/>
          <w:lang w:val="en-US" w:eastAsia="ru-RU"/>
        </w:rPr>
        <w:t xml:space="preserve">- Raportul privind veniturile şi cheltuielile de la 01.01.2022 pînă la </w:t>
      </w:r>
      <w:proofErr w:type="gramStart"/>
      <w:r w:rsidRPr="005321AB">
        <w:rPr>
          <w:rFonts w:ascii="Times New Roman" w:eastAsia="Times New Roman" w:hAnsi="Times New Roman" w:cs="Times New Roman"/>
          <w:color w:val="424242"/>
          <w:sz w:val="28"/>
          <w:szCs w:val="28"/>
          <w:shd w:val="clear" w:color="auto" w:fill="FFFFFF"/>
          <w:lang w:val="en-US" w:eastAsia="ru-RU"/>
        </w:rPr>
        <w:t>31.12.2022</w:t>
      </w:r>
      <w:r w:rsidR="001044CA">
        <w:rPr>
          <w:rFonts w:ascii="Times New Roman" w:eastAsia="Times New Roman" w:hAnsi="Times New Roman" w:cs="Times New Roman"/>
          <w:color w:val="424242"/>
          <w:sz w:val="28"/>
          <w:szCs w:val="28"/>
          <w:shd w:val="clear" w:color="auto" w:fill="FFFFFF"/>
          <w:lang w:val="en-US" w:eastAsia="ru-RU"/>
        </w:rPr>
        <w:t xml:space="preserve"> </w:t>
      </w:r>
      <w:r w:rsidR="001044CA" w:rsidRPr="001044CA">
        <w:rPr>
          <w:rFonts w:ascii="Times New Roman" w:eastAsia="Times New Roman" w:hAnsi="Times New Roman" w:cs="Times New Roman"/>
          <w:color w:val="424242"/>
          <w:sz w:val="28"/>
          <w:szCs w:val="28"/>
          <w:shd w:val="clear" w:color="auto" w:fill="FFFFFF"/>
          <w:lang w:val="en-US" w:eastAsia="ru-RU"/>
        </w:rPr>
        <w:t xml:space="preserve"> (</w:t>
      </w:r>
      <w:proofErr w:type="gramEnd"/>
      <w:r w:rsidR="001044CA" w:rsidRPr="001044CA">
        <w:rPr>
          <w:rFonts w:ascii="Times New Roman" w:eastAsia="Times New Roman" w:hAnsi="Times New Roman" w:cs="Times New Roman"/>
          <w:color w:val="424242"/>
          <w:sz w:val="28"/>
          <w:szCs w:val="28"/>
          <w:shd w:val="clear" w:color="auto" w:fill="FFFFFF"/>
          <w:lang w:val="en-US" w:eastAsia="ru-RU"/>
        </w:rPr>
        <w:t>anexa nr.</w:t>
      </w:r>
      <w:r w:rsidR="001044CA">
        <w:rPr>
          <w:rFonts w:ascii="Times New Roman" w:eastAsia="Times New Roman" w:hAnsi="Times New Roman" w:cs="Times New Roman"/>
          <w:color w:val="424242"/>
          <w:sz w:val="28"/>
          <w:szCs w:val="28"/>
          <w:shd w:val="clear" w:color="auto" w:fill="FFFFFF"/>
          <w:lang w:val="en-US" w:eastAsia="ru-RU"/>
        </w:rPr>
        <w:t>5)</w:t>
      </w:r>
      <w:r w:rsidRPr="005321AB">
        <w:rPr>
          <w:rFonts w:ascii="Times New Roman" w:eastAsia="Times New Roman" w:hAnsi="Times New Roman" w:cs="Times New Roman"/>
          <w:color w:val="424242"/>
          <w:sz w:val="28"/>
          <w:szCs w:val="28"/>
          <w:shd w:val="clear" w:color="auto" w:fill="FFFFFF"/>
          <w:lang w:val="en-US" w:eastAsia="ru-RU"/>
        </w:rPr>
        <w:t>;</w:t>
      </w:r>
    </w:p>
    <w:p w:rsidR="005321AB" w:rsidRPr="005321AB" w:rsidRDefault="005321AB" w:rsidP="005321AB">
      <w:pPr>
        <w:pStyle w:val="ac"/>
        <w:tabs>
          <w:tab w:val="left" w:pos="0"/>
          <w:tab w:val="left" w:pos="3828"/>
        </w:tabs>
        <w:spacing w:after="0"/>
        <w:ind w:right="-255"/>
        <w:outlineLvl w:val="0"/>
        <w:rPr>
          <w:rFonts w:ascii="Times New Roman" w:eastAsia="Times New Roman" w:hAnsi="Times New Roman" w:cs="Times New Roman"/>
          <w:color w:val="424242"/>
          <w:sz w:val="28"/>
          <w:szCs w:val="28"/>
          <w:shd w:val="clear" w:color="auto" w:fill="FFFFFF"/>
          <w:lang w:val="en-US" w:eastAsia="ru-RU"/>
        </w:rPr>
      </w:pPr>
      <w:r w:rsidRPr="005321AB">
        <w:rPr>
          <w:rFonts w:ascii="Times New Roman" w:eastAsia="Times New Roman" w:hAnsi="Times New Roman" w:cs="Times New Roman"/>
          <w:color w:val="424242"/>
          <w:sz w:val="28"/>
          <w:szCs w:val="28"/>
          <w:shd w:val="clear" w:color="auto" w:fill="FFFFFF"/>
          <w:lang w:val="en-US" w:eastAsia="ru-RU"/>
        </w:rPr>
        <w:t>- Raportul privind capitalul propriu de la 01.01.2022 pînă la 31.12.2022</w:t>
      </w:r>
      <w:r w:rsidR="001044CA">
        <w:rPr>
          <w:rFonts w:ascii="Times New Roman" w:eastAsia="Times New Roman" w:hAnsi="Times New Roman" w:cs="Times New Roman"/>
          <w:color w:val="424242"/>
          <w:sz w:val="28"/>
          <w:szCs w:val="28"/>
          <w:shd w:val="clear" w:color="auto" w:fill="FFFFFF"/>
          <w:lang w:val="en-US" w:eastAsia="ru-RU"/>
        </w:rPr>
        <w:t xml:space="preserve"> </w:t>
      </w:r>
      <w:r w:rsidR="001044CA" w:rsidRPr="001044CA">
        <w:rPr>
          <w:rFonts w:ascii="Times New Roman" w:eastAsia="Times New Roman" w:hAnsi="Times New Roman" w:cs="Times New Roman"/>
          <w:color w:val="424242"/>
          <w:sz w:val="28"/>
          <w:szCs w:val="28"/>
          <w:shd w:val="clear" w:color="auto" w:fill="FFFFFF"/>
          <w:lang w:val="en-US" w:eastAsia="ru-RU"/>
        </w:rPr>
        <w:t>(anexa nr.6</w:t>
      </w:r>
      <w:r w:rsidR="001044CA">
        <w:rPr>
          <w:rFonts w:ascii="Times New Roman" w:eastAsia="Times New Roman" w:hAnsi="Times New Roman" w:cs="Times New Roman"/>
          <w:color w:val="424242"/>
          <w:sz w:val="28"/>
          <w:szCs w:val="28"/>
          <w:shd w:val="clear" w:color="auto" w:fill="FFFFFF"/>
          <w:lang w:val="en-US" w:eastAsia="ru-RU"/>
        </w:rPr>
        <w:t>)</w:t>
      </w:r>
      <w:r w:rsidRPr="005321AB">
        <w:rPr>
          <w:rFonts w:ascii="Times New Roman" w:eastAsia="Times New Roman" w:hAnsi="Times New Roman" w:cs="Times New Roman"/>
          <w:color w:val="424242"/>
          <w:sz w:val="28"/>
          <w:szCs w:val="28"/>
          <w:shd w:val="clear" w:color="auto" w:fill="FFFFFF"/>
          <w:lang w:val="en-US" w:eastAsia="ru-RU"/>
        </w:rPr>
        <w:t>;</w:t>
      </w:r>
    </w:p>
    <w:p w:rsidR="005321AB" w:rsidRPr="005321AB" w:rsidRDefault="005321AB" w:rsidP="005321AB">
      <w:pPr>
        <w:pStyle w:val="ac"/>
        <w:tabs>
          <w:tab w:val="left" w:pos="0"/>
          <w:tab w:val="left" w:pos="3828"/>
        </w:tabs>
        <w:spacing w:after="0"/>
        <w:ind w:right="-255"/>
        <w:outlineLvl w:val="0"/>
        <w:rPr>
          <w:rFonts w:ascii="Times New Roman" w:eastAsia="Times New Roman" w:hAnsi="Times New Roman" w:cs="Times New Roman"/>
          <w:color w:val="424242"/>
          <w:sz w:val="28"/>
          <w:szCs w:val="28"/>
          <w:shd w:val="clear" w:color="auto" w:fill="FFFFFF"/>
          <w:lang w:val="en-US" w:eastAsia="ru-RU"/>
        </w:rPr>
      </w:pPr>
      <w:r w:rsidRPr="005321AB">
        <w:rPr>
          <w:rFonts w:ascii="Times New Roman" w:eastAsia="Times New Roman" w:hAnsi="Times New Roman" w:cs="Times New Roman"/>
          <w:color w:val="424242"/>
          <w:sz w:val="28"/>
          <w:szCs w:val="28"/>
          <w:shd w:val="clear" w:color="auto" w:fill="FFFFFF"/>
          <w:lang w:val="en-US" w:eastAsia="ru-RU"/>
        </w:rPr>
        <w:t xml:space="preserve">- Raportul privind fluxul </w:t>
      </w:r>
      <w:proofErr w:type="gramStart"/>
      <w:r w:rsidRPr="005321AB">
        <w:rPr>
          <w:rFonts w:ascii="Times New Roman" w:eastAsia="Times New Roman" w:hAnsi="Times New Roman" w:cs="Times New Roman"/>
          <w:color w:val="424242"/>
          <w:sz w:val="28"/>
          <w:szCs w:val="28"/>
          <w:shd w:val="clear" w:color="auto" w:fill="FFFFFF"/>
          <w:lang w:val="en-US" w:eastAsia="ru-RU"/>
        </w:rPr>
        <w:t>numerarului  de</w:t>
      </w:r>
      <w:proofErr w:type="gramEnd"/>
      <w:r w:rsidRPr="005321AB">
        <w:rPr>
          <w:rFonts w:ascii="Times New Roman" w:eastAsia="Times New Roman" w:hAnsi="Times New Roman" w:cs="Times New Roman"/>
          <w:color w:val="424242"/>
          <w:sz w:val="28"/>
          <w:szCs w:val="28"/>
          <w:shd w:val="clear" w:color="auto" w:fill="FFFFFF"/>
          <w:lang w:val="en-US" w:eastAsia="ru-RU"/>
        </w:rPr>
        <w:t xml:space="preserve"> la 01.01.2022 pînă la 31.12.2022</w:t>
      </w:r>
      <w:r w:rsidR="001044CA">
        <w:rPr>
          <w:rFonts w:ascii="Times New Roman" w:eastAsia="Times New Roman" w:hAnsi="Times New Roman" w:cs="Times New Roman"/>
          <w:color w:val="424242"/>
          <w:sz w:val="28"/>
          <w:szCs w:val="28"/>
          <w:shd w:val="clear" w:color="auto" w:fill="FFFFFF"/>
          <w:lang w:val="en-US" w:eastAsia="ru-RU"/>
        </w:rPr>
        <w:t xml:space="preserve"> </w:t>
      </w:r>
      <w:r w:rsidR="001044CA" w:rsidRPr="001044CA">
        <w:rPr>
          <w:rFonts w:ascii="Times New Roman" w:eastAsia="Times New Roman" w:hAnsi="Times New Roman" w:cs="Times New Roman"/>
          <w:color w:val="424242"/>
          <w:sz w:val="28"/>
          <w:szCs w:val="28"/>
          <w:shd w:val="clear" w:color="auto" w:fill="FFFFFF"/>
          <w:lang w:val="en-US" w:eastAsia="ru-RU"/>
        </w:rPr>
        <w:t>(anexa nr.7</w:t>
      </w:r>
      <w:r w:rsidR="001044CA">
        <w:rPr>
          <w:rFonts w:ascii="Times New Roman" w:eastAsia="Times New Roman" w:hAnsi="Times New Roman" w:cs="Times New Roman"/>
          <w:color w:val="424242"/>
          <w:sz w:val="28"/>
          <w:szCs w:val="28"/>
          <w:shd w:val="clear" w:color="auto" w:fill="FFFFFF"/>
          <w:lang w:val="en-US" w:eastAsia="ru-RU"/>
        </w:rPr>
        <w:t>)</w:t>
      </w:r>
      <w:r w:rsidRPr="005321AB">
        <w:rPr>
          <w:rFonts w:ascii="Times New Roman" w:eastAsia="Times New Roman" w:hAnsi="Times New Roman" w:cs="Times New Roman"/>
          <w:color w:val="424242"/>
          <w:sz w:val="28"/>
          <w:szCs w:val="28"/>
          <w:shd w:val="clear" w:color="auto" w:fill="FFFFFF"/>
          <w:lang w:val="en-US" w:eastAsia="ru-RU"/>
        </w:rPr>
        <w:t>;</w:t>
      </w:r>
    </w:p>
    <w:p w:rsidR="005321AB" w:rsidRPr="005321AB" w:rsidRDefault="005321AB" w:rsidP="005321AB">
      <w:pPr>
        <w:pStyle w:val="ac"/>
        <w:tabs>
          <w:tab w:val="left" w:pos="0"/>
          <w:tab w:val="left" w:pos="3828"/>
        </w:tabs>
        <w:spacing w:after="0"/>
        <w:ind w:right="-255"/>
        <w:outlineLvl w:val="0"/>
        <w:rPr>
          <w:rFonts w:ascii="Times New Roman" w:eastAsia="Times New Roman" w:hAnsi="Times New Roman" w:cs="Times New Roman"/>
          <w:color w:val="424242"/>
          <w:sz w:val="28"/>
          <w:szCs w:val="28"/>
          <w:shd w:val="clear" w:color="auto" w:fill="FFFFFF"/>
          <w:lang w:val="en-US" w:eastAsia="ru-RU"/>
        </w:rPr>
      </w:pPr>
      <w:r w:rsidRPr="005321AB">
        <w:rPr>
          <w:rFonts w:ascii="Times New Roman" w:eastAsia="Times New Roman" w:hAnsi="Times New Roman" w:cs="Times New Roman"/>
          <w:color w:val="424242"/>
          <w:sz w:val="28"/>
          <w:szCs w:val="28"/>
          <w:shd w:val="clear" w:color="auto" w:fill="FFFFFF"/>
          <w:lang w:val="en-US" w:eastAsia="ru-RU"/>
        </w:rPr>
        <w:t>- Clasificarea împrumuturilor acordate şi a dobânzilor aferente pentru constituirea provizioanelor la 31 decembrie 2022</w:t>
      </w:r>
      <w:r w:rsidR="001044CA" w:rsidRPr="001044CA">
        <w:rPr>
          <w:rFonts w:ascii="Times New Roman" w:eastAsia="Times New Roman" w:hAnsi="Times New Roman" w:cs="Times New Roman"/>
          <w:color w:val="424242"/>
          <w:sz w:val="28"/>
          <w:szCs w:val="28"/>
          <w:shd w:val="clear" w:color="auto" w:fill="FFFFFF"/>
          <w:lang w:val="en-US" w:eastAsia="ru-RU"/>
        </w:rPr>
        <w:t xml:space="preserve"> (anexa nr. 8</w:t>
      </w:r>
      <w:r w:rsidR="001044CA">
        <w:rPr>
          <w:rFonts w:ascii="Times New Roman" w:eastAsia="Times New Roman" w:hAnsi="Times New Roman" w:cs="Times New Roman"/>
          <w:color w:val="424242"/>
          <w:sz w:val="28"/>
          <w:szCs w:val="28"/>
          <w:shd w:val="clear" w:color="auto" w:fill="FFFFFF"/>
          <w:lang w:val="en-US" w:eastAsia="ru-RU"/>
        </w:rPr>
        <w:t>)</w:t>
      </w:r>
      <w:r w:rsidRPr="005321AB">
        <w:rPr>
          <w:rFonts w:ascii="Times New Roman" w:eastAsia="Times New Roman" w:hAnsi="Times New Roman" w:cs="Times New Roman"/>
          <w:color w:val="424242"/>
          <w:sz w:val="28"/>
          <w:szCs w:val="28"/>
          <w:shd w:val="clear" w:color="auto" w:fill="FFFFFF"/>
          <w:lang w:val="en-US" w:eastAsia="ru-RU"/>
        </w:rPr>
        <w:t>;</w:t>
      </w:r>
    </w:p>
    <w:p w:rsidR="005321AB" w:rsidRPr="005321AB" w:rsidRDefault="005321AB" w:rsidP="005321AB">
      <w:pPr>
        <w:pStyle w:val="ac"/>
        <w:tabs>
          <w:tab w:val="left" w:pos="0"/>
          <w:tab w:val="left" w:pos="3828"/>
        </w:tabs>
        <w:spacing w:after="0"/>
        <w:ind w:right="-255"/>
        <w:outlineLvl w:val="0"/>
        <w:rPr>
          <w:rFonts w:ascii="Times New Roman" w:eastAsia="Times New Roman" w:hAnsi="Times New Roman" w:cs="Times New Roman"/>
          <w:color w:val="424242"/>
          <w:sz w:val="28"/>
          <w:szCs w:val="28"/>
          <w:shd w:val="clear" w:color="auto" w:fill="FFFFFF"/>
          <w:lang w:val="en-US" w:eastAsia="ru-RU"/>
        </w:rPr>
      </w:pPr>
      <w:r w:rsidRPr="005321AB">
        <w:rPr>
          <w:rFonts w:ascii="Times New Roman" w:eastAsia="Times New Roman" w:hAnsi="Times New Roman" w:cs="Times New Roman"/>
          <w:color w:val="424242"/>
          <w:sz w:val="28"/>
          <w:szCs w:val="28"/>
          <w:shd w:val="clear" w:color="auto" w:fill="FFFFFF"/>
          <w:lang w:val="en-US" w:eastAsia="ru-RU"/>
        </w:rPr>
        <w:t xml:space="preserve">- Raportul privind elementele contabile exrabilanţiere la 31 decembrie </w:t>
      </w:r>
      <w:proofErr w:type="gramStart"/>
      <w:r w:rsidRPr="005321AB">
        <w:rPr>
          <w:rFonts w:ascii="Times New Roman" w:eastAsia="Times New Roman" w:hAnsi="Times New Roman" w:cs="Times New Roman"/>
          <w:color w:val="424242"/>
          <w:sz w:val="28"/>
          <w:szCs w:val="28"/>
          <w:shd w:val="clear" w:color="auto" w:fill="FFFFFF"/>
          <w:lang w:val="en-US" w:eastAsia="ru-RU"/>
        </w:rPr>
        <w:t>2022</w:t>
      </w:r>
      <w:r w:rsidR="001044CA" w:rsidRPr="001044CA">
        <w:rPr>
          <w:lang w:val="en-US"/>
        </w:rPr>
        <w:t xml:space="preserve"> </w:t>
      </w:r>
      <w:r w:rsidR="001044CA" w:rsidRPr="001044CA">
        <w:rPr>
          <w:rFonts w:ascii="Times New Roman" w:eastAsia="Times New Roman" w:hAnsi="Times New Roman" w:cs="Times New Roman"/>
          <w:color w:val="424242"/>
          <w:sz w:val="28"/>
          <w:szCs w:val="28"/>
          <w:shd w:val="clear" w:color="auto" w:fill="FFFFFF"/>
          <w:lang w:val="en-US" w:eastAsia="ru-RU"/>
        </w:rPr>
        <w:t xml:space="preserve"> (</w:t>
      </w:r>
      <w:proofErr w:type="gramEnd"/>
      <w:r w:rsidR="001044CA" w:rsidRPr="001044CA">
        <w:rPr>
          <w:rFonts w:ascii="Times New Roman" w:eastAsia="Times New Roman" w:hAnsi="Times New Roman" w:cs="Times New Roman"/>
          <w:color w:val="424242"/>
          <w:sz w:val="28"/>
          <w:szCs w:val="28"/>
          <w:shd w:val="clear" w:color="auto" w:fill="FFFFFF"/>
          <w:lang w:val="en-US" w:eastAsia="ru-RU"/>
        </w:rPr>
        <w:t>anexa nr.9</w:t>
      </w:r>
      <w:r w:rsidR="001044CA">
        <w:rPr>
          <w:rFonts w:ascii="Times New Roman" w:eastAsia="Times New Roman" w:hAnsi="Times New Roman" w:cs="Times New Roman"/>
          <w:color w:val="424242"/>
          <w:sz w:val="28"/>
          <w:szCs w:val="28"/>
          <w:shd w:val="clear" w:color="auto" w:fill="FFFFFF"/>
          <w:lang w:val="en-US" w:eastAsia="ru-RU"/>
        </w:rPr>
        <w:t>)</w:t>
      </w:r>
      <w:r w:rsidRPr="005321AB">
        <w:rPr>
          <w:rFonts w:ascii="Times New Roman" w:eastAsia="Times New Roman" w:hAnsi="Times New Roman" w:cs="Times New Roman"/>
          <w:color w:val="424242"/>
          <w:sz w:val="28"/>
          <w:szCs w:val="28"/>
          <w:shd w:val="clear" w:color="auto" w:fill="FFFFFF"/>
          <w:lang w:val="en-US" w:eastAsia="ru-RU"/>
        </w:rPr>
        <w:t>;</w:t>
      </w:r>
    </w:p>
    <w:p w:rsidR="005321AB" w:rsidRPr="005321AB" w:rsidRDefault="005321AB" w:rsidP="005321AB">
      <w:pPr>
        <w:pStyle w:val="ac"/>
        <w:tabs>
          <w:tab w:val="left" w:pos="0"/>
          <w:tab w:val="left" w:pos="3828"/>
        </w:tabs>
        <w:spacing w:after="0"/>
        <w:ind w:right="-255"/>
        <w:outlineLvl w:val="0"/>
        <w:rPr>
          <w:rFonts w:ascii="Times New Roman" w:eastAsia="Times New Roman" w:hAnsi="Times New Roman" w:cs="Times New Roman"/>
          <w:color w:val="424242"/>
          <w:sz w:val="28"/>
          <w:szCs w:val="28"/>
          <w:shd w:val="clear" w:color="auto" w:fill="FFFFFF"/>
          <w:lang w:val="en-US" w:eastAsia="ru-RU"/>
        </w:rPr>
      </w:pPr>
      <w:r w:rsidRPr="005321AB">
        <w:rPr>
          <w:rFonts w:ascii="Times New Roman" w:eastAsia="Times New Roman" w:hAnsi="Times New Roman" w:cs="Times New Roman"/>
          <w:color w:val="424242"/>
          <w:sz w:val="28"/>
          <w:szCs w:val="28"/>
          <w:shd w:val="clear" w:color="auto" w:fill="FFFFFF"/>
          <w:lang w:val="en-US" w:eastAsia="ru-RU"/>
        </w:rPr>
        <w:t xml:space="preserve">- Raportul privind datele </w:t>
      </w:r>
      <w:proofErr w:type="gramStart"/>
      <w:r w:rsidRPr="005321AB">
        <w:rPr>
          <w:rFonts w:ascii="Times New Roman" w:eastAsia="Times New Roman" w:hAnsi="Times New Roman" w:cs="Times New Roman"/>
          <w:color w:val="424242"/>
          <w:sz w:val="28"/>
          <w:szCs w:val="28"/>
          <w:shd w:val="clear" w:color="auto" w:fill="FFFFFF"/>
          <w:lang w:val="en-US" w:eastAsia="ru-RU"/>
        </w:rPr>
        <w:t>generale</w:t>
      </w:r>
      <w:r w:rsidR="001044CA" w:rsidRPr="001044CA">
        <w:rPr>
          <w:lang w:val="en-US"/>
        </w:rPr>
        <w:t xml:space="preserve"> </w:t>
      </w:r>
      <w:r w:rsidR="001044CA" w:rsidRPr="001044CA">
        <w:rPr>
          <w:rFonts w:ascii="Times New Roman" w:eastAsia="Times New Roman" w:hAnsi="Times New Roman" w:cs="Times New Roman"/>
          <w:color w:val="424242"/>
          <w:sz w:val="28"/>
          <w:szCs w:val="28"/>
          <w:shd w:val="clear" w:color="auto" w:fill="FFFFFF"/>
          <w:lang w:val="en-US" w:eastAsia="ru-RU"/>
        </w:rPr>
        <w:t xml:space="preserve"> (</w:t>
      </w:r>
      <w:proofErr w:type="gramEnd"/>
      <w:r w:rsidR="001044CA" w:rsidRPr="001044CA">
        <w:rPr>
          <w:rFonts w:ascii="Times New Roman" w:eastAsia="Times New Roman" w:hAnsi="Times New Roman" w:cs="Times New Roman"/>
          <w:color w:val="424242"/>
          <w:sz w:val="28"/>
          <w:szCs w:val="28"/>
          <w:shd w:val="clear" w:color="auto" w:fill="FFFFFF"/>
          <w:lang w:val="en-US" w:eastAsia="ru-RU"/>
        </w:rPr>
        <w:t>anexa nr.10</w:t>
      </w:r>
      <w:r w:rsidR="001044CA">
        <w:rPr>
          <w:rFonts w:ascii="Times New Roman" w:eastAsia="Times New Roman" w:hAnsi="Times New Roman" w:cs="Times New Roman"/>
          <w:color w:val="424242"/>
          <w:sz w:val="28"/>
          <w:szCs w:val="28"/>
          <w:shd w:val="clear" w:color="auto" w:fill="FFFFFF"/>
          <w:lang w:val="en-US" w:eastAsia="ru-RU"/>
        </w:rPr>
        <w:t>)</w:t>
      </w:r>
      <w:r w:rsidRPr="005321AB">
        <w:rPr>
          <w:rFonts w:ascii="Times New Roman" w:eastAsia="Times New Roman" w:hAnsi="Times New Roman" w:cs="Times New Roman"/>
          <w:color w:val="424242"/>
          <w:sz w:val="28"/>
          <w:szCs w:val="28"/>
          <w:shd w:val="clear" w:color="auto" w:fill="FFFFFF"/>
          <w:lang w:val="en-US" w:eastAsia="ru-RU"/>
        </w:rPr>
        <w:t>;</w:t>
      </w:r>
    </w:p>
    <w:p w:rsidR="001044CA" w:rsidRDefault="005321AB" w:rsidP="005321AB">
      <w:pPr>
        <w:pStyle w:val="ac"/>
        <w:tabs>
          <w:tab w:val="left" w:pos="709"/>
          <w:tab w:val="left" w:pos="3828"/>
        </w:tabs>
        <w:spacing w:after="0"/>
        <w:ind w:left="709" w:right="-255"/>
        <w:outlineLvl w:val="0"/>
        <w:rPr>
          <w:rFonts w:ascii="Times New Roman" w:eastAsia="Times New Roman" w:hAnsi="Times New Roman" w:cs="Times New Roman"/>
          <w:color w:val="424242"/>
          <w:sz w:val="28"/>
          <w:szCs w:val="28"/>
          <w:shd w:val="clear" w:color="auto" w:fill="FFFFFF"/>
          <w:lang w:val="en-US" w:eastAsia="ru-RU"/>
        </w:rPr>
      </w:pPr>
      <w:r w:rsidRPr="005321AB">
        <w:rPr>
          <w:rFonts w:ascii="Times New Roman" w:eastAsia="Times New Roman" w:hAnsi="Times New Roman" w:cs="Times New Roman"/>
          <w:color w:val="424242"/>
          <w:sz w:val="28"/>
          <w:szCs w:val="28"/>
          <w:shd w:val="clear" w:color="auto" w:fill="FFFFFF"/>
          <w:lang w:val="en-US" w:eastAsia="ru-RU"/>
        </w:rPr>
        <w:lastRenderedPageBreak/>
        <w:t xml:space="preserve">- Raportul privind clasificarea împrumuturilor acordate pe direcţii de utilizare la 31 decembrie </w:t>
      </w:r>
      <w:proofErr w:type="gramStart"/>
      <w:r w:rsidRPr="005321AB">
        <w:rPr>
          <w:rFonts w:ascii="Times New Roman" w:eastAsia="Times New Roman" w:hAnsi="Times New Roman" w:cs="Times New Roman"/>
          <w:color w:val="424242"/>
          <w:sz w:val="28"/>
          <w:szCs w:val="28"/>
          <w:shd w:val="clear" w:color="auto" w:fill="FFFFFF"/>
          <w:lang w:val="en-US" w:eastAsia="ru-RU"/>
        </w:rPr>
        <w:t>2022</w:t>
      </w:r>
      <w:r w:rsidR="001044CA" w:rsidRPr="001044CA">
        <w:rPr>
          <w:lang w:val="en-US"/>
        </w:rPr>
        <w:t xml:space="preserve"> </w:t>
      </w:r>
      <w:r w:rsidR="001044CA" w:rsidRPr="001044CA">
        <w:rPr>
          <w:rFonts w:ascii="Times New Roman" w:eastAsia="Times New Roman" w:hAnsi="Times New Roman" w:cs="Times New Roman"/>
          <w:color w:val="424242"/>
          <w:sz w:val="28"/>
          <w:szCs w:val="28"/>
          <w:shd w:val="clear" w:color="auto" w:fill="FFFFFF"/>
          <w:lang w:val="en-US" w:eastAsia="ru-RU"/>
        </w:rPr>
        <w:t xml:space="preserve"> (</w:t>
      </w:r>
      <w:proofErr w:type="gramEnd"/>
      <w:r w:rsidR="001044CA" w:rsidRPr="001044CA">
        <w:rPr>
          <w:rFonts w:ascii="Times New Roman" w:eastAsia="Times New Roman" w:hAnsi="Times New Roman" w:cs="Times New Roman"/>
          <w:color w:val="424242"/>
          <w:sz w:val="28"/>
          <w:szCs w:val="28"/>
          <w:shd w:val="clear" w:color="auto" w:fill="FFFFFF"/>
          <w:lang w:val="en-US" w:eastAsia="ru-RU"/>
        </w:rPr>
        <w:t>anexa nr.11</w:t>
      </w:r>
      <w:r w:rsidR="001044CA">
        <w:rPr>
          <w:rFonts w:ascii="Times New Roman" w:eastAsia="Times New Roman" w:hAnsi="Times New Roman" w:cs="Times New Roman"/>
          <w:color w:val="424242"/>
          <w:sz w:val="28"/>
          <w:szCs w:val="28"/>
          <w:shd w:val="clear" w:color="auto" w:fill="FFFFFF"/>
          <w:lang w:val="en-US" w:eastAsia="ru-RU"/>
        </w:rPr>
        <w:t>)</w:t>
      </w:r>
      <w:r w:rsidRPr="005321AB">
        <w:rPr>
          <w:rFonts w:ascii="Times New Roman" w:eastAsia="Times New Roman" w:hAnsi="Times New Roman" w:cs="Times New Roman"/>
          <w:color w:val="424242"/>
          <w:sz w:val="28"/>
          <w:szCs w:val="28"/>
          <w:shd w:val="clear" w:color="auto" w:fill="FFFFFF"/>
          <w:lang w:val="en-US" w:eastAsia="ru-RU"/>
        </w:rPr>
        <w:t>.</w:t>
      </w:r>
      <w:r w:rsidR="002957C3">
        <w:rPr>
          <w:rFonts w:ascii="Times New Roman" w:eastAsia="Times New Roman" w:hAnsi="Times New Roman" w:cs="Times New Roman"/>
          <w:color w:val="424242"/>
          <w:sz w:val="28"/>
          <w:szCs w:val="28"/>
          <w:shd w:val="clear" w:color="auto" w:fill="FFFFFF"/>
          <w:lang w:val="en-US" w:eastAsia="ru-RU"/>
        </w:rPr>
        <w:t xml:space="preserve">   </w:t>
      </w:r>
    </w:p>
    <w:p w:rsidR="002957C3" w:rsidRDefault="002957C3" w:rsidP="005321AB">
      <w:pPr>
        <w:pStyle w:val="ac"/>
        <w:tabs>
          <w:tab w:val="left" w:pos="709"/>
          <w:tab w:val="left" w:pos="3828"/>
        </w:tabs>
        <w:spacing w:after="0"/>
        <w:ind w:left="709" w:right="-255"/>
        <w:outlineLvl w:val="0"/>
        <w:rPr>
          <w:rFonts w:ascii="Times New Roman" w:eastAsia="Times New Roman" w:hAnsi="Times New Roman" w:cs="Times New Roman"/>
          <w:color w:val="424242"/>
          <w:sz w:val="28"/>
          <w:szCs w:val="28"/>
          <w:shd w:val="clear" w:color="auto" w:fill="FFFFFF"/>
          <w:lang w:val="en-US" w:eastAsia="ru-RU"/>
        </w:rPr>
      </w:pPr>
      <w:r w:rsidRPr="002957C3">
        <w:rPr>
          <w:rFonts w:ascii="Times New Roman" w:eastAsia="Times New Roman" w:hAnsi="Times New Roman" w:cs="Times New Roman"/>
          <w:color w:val="424242"/>
          <w:sz w:val="28"/>
          <w:szCs w:val="28"/>
          <w:shd w:val="clear" w:color="auto" w:fill="FFFFFF"/>
          <w:lang w:val="en-US" w:eastAsia="ru-RU"/>
        </w:rPr>
        <w:t>Situaţiile financiare complete pentru perioada de gestiune încheiată la 31 decembrie</w:t>
      </w:r>
      <w:r w:rsidR="005321AB">
        <w:rPr>
          <w:rFonts w:ascii="Times New Roman" w:eastAsia="Times New Roman" w:hAnsi="Times New Roman" w:cs="Times New Roman"/>
          <w:color w:val="424242"/>
          <w:sz w:val="28"/>
          <w:szCs w:val="28"/>
          <w:shd w:val="clear" w:color="auto" w:fill="FFFFFF"/>
          <w:lang w:val="en-US" w:eastAsia="ru-RU"/>
        </w:rPr>
        <w:t xml:space="preserve"> </w:t>
      </w:r>
      <w:r w:rsidRPr="002957C3">
        <w:rPr>
          <w:rFonts w:ascii="Times New Roman" w:eastAsia="Times New Roman" w:hAnsi="Times New Roman" w:cs="Times New Roman"/>
          <w:color w:val="424242"/>
          <w:sz w:val="28"/>
          <w:szCs w:val="28"/>
          <w:shd w:val="clear" w:color="auto" w:fill="FFFFFF"/>
          <w:lang w:val="en-US" w:eastAsia="ru-RU"/>
        </w:rPr>
        <w:t>2022 se identifică astfel:</w:t>
      </w:r>
    </w:p>
    <w:p w:rsidR="001044CA" w:rsidRPr="008A7823" w:rsidRDefault="001044CA" w:rsidP="008A7823">
      <w:pPr>
        <w:pStyle w:val="ac"/>
        <w:numPr>
          <w:ilvl w:val="0"/>
          <w:numId w:val="27"/>
        </w:numPr>
        <w:tabs>
          <w:tab w:val="left" w:pos="709"/>
          <w:tab w:val="left" w:pos="3828"/>
        </w:tabs>
        <w:spacing w:after="0"/>
        <w:ind w:right="-255"/>
        <w:outlineLvl w:val="0"/>
        <w:rPr>
          <w:rFonts w:ascii="Times New Roman" w:eastAsia="Times New Roman" w:hAnsi="Times New Roman" w:cs="Times New Roman"/>
          <w:color w:val="424242"/>
          <w:sz w:val="28"/>
          <w:szCs w:val="28"/>
          <w:shd w:val="clear" w:color="auto" w:fill="FFFFFF"/>
          <w:lang w:val="en-US" w:eastAsia="ru-RU"/>
        </w:rPr>
      </w:pPr>
      <w:r w:rsidRPr="008A7823">
        <w:rPr>
          <w:rFonts w:ascii="Times New Roman" w:eastAsia="Times New Roman" w:hAnsi="Times New Roman" w:cs="Times New Roman"/>
          <w:color w:val="424242"/>
          <w:sz w:val="28"/>
          <w:szCs w:val="28"/>
          <w:shd w:val="clear" w:color="auto" w:fill="FFFFFF"/>
          <w:lang w:val="en-US" w:eastAsia="ru-RU"/>
        </w:rPr>
        <w:t>Total</w:t>
      </w:r>
      <w:r w:rsidR="008A7823">
        <w:rPr>
          <w:rFonts w:ascii="Times New Roman" w:eastAsia="Times New Roman" w:hAnsi="Times New Roman" w:cs="Times New Roman"/>
          <w:color w:val="424242"/>
          <w:sz w:val="28"/>
          <w:szCs w:val="28"/>
          <w:shd w:val="clear" w:color="auto" w:fill="FFFFFF"/>
          <w:lang w:val="en-US" w:eastAsia="ru-RU"/>
        </w:rPr>
        <w:t xml:space="preserve"> </w:t>
      </w:r>
      <w:r w:rsidRPr="008A7823">
        <w:rPr>
          <w:rFonts w:ascii="Times New Roman" w:eastAsia="Times New Roman" w:hAnsi="Times New Roman" w:cs="Times New Roman"/>
          <w:color w:val="424242"/>
          <w:sz w:val="28"/>
          <w:szCs w:val="28"/>
          <w:shd w:val="clear" w:color="auto" w:fill="FFFFFF"/>
          <w:lang w:val="en-US" w:eastAsia="ru-RU"/>
        </w:rPr>
        <w:t>Active</w:t>
      </w:r>
      <w:r w:rsidR="008A7823">
        <w:rPr>
          <w:rFonts w:ascii="Times New Roman" w:eastAsia="Times New Roman" w:hAnsi="Times New Roman" w:cs="Times New Roman"/>
          <w:color w:val="424242"/>
          <w:sz w:val="28"/>
          <w:szCs w:val="28"/>
          <w:shd w:val="clear" w:color="auto" w:fill="FFFFFF"/>
          <w:lang w:val="en-US" w:eastAsia="ru-RU"/>
        </w:rPr>
        <w:t xml:space="preserve"> </w:t>
      </w:r>
      <w:r w:rsidR="009A7C64">
        <w:rPr>
          <w:rFonts w:ascii="Times New Roman" w:eastAsia="Times New Roman" w:hAnsi="Times New Roman" w:cs="Times New Roman"/>
          <w:color w:val="424242"/>
          <w:sz w:val="28"/>
          <w:szCs w:val="28"/>
          <w:shd w:val="clear" w:color="auto" w:fill="FFFFFF"/>
          <w:lang w:val="en-US" w:eastAsia="ru-RU"/>
        </w:rPr>
        <w:t>1 246 183</w:t>
      </w:r>
      <w:r w:rsidR="00B8477E">
        <w:rPr>
          <w:rFonts w:ascii="Times New Roman" w:eastAsia="Times New Roman" w:hAnsi="Times New Roman" w:cs="Times New Roman"/>
          <w:color w:val="424242"/>
          <w:sz w:val="28"/>
          <w:szCs w:val="28"/>
          <w:shd w:val="clear" w:color="auto" w:fill="FFFFFF"/>
          <w:lang w:val="en-US" w:eastAsia="ru-RU"/>
        </w:rPr>
        <w:t>,00 lei</w:t>
      </w:r>
    </w:p>
    <w:p w:rsidR="002957C3" w:rsidRPr="008A7823" w:rsidRDefault="002957C3" w:rsidP="008A7823">
      <w:pPr>
        <w:pStyle w:val="ac"/>
        <w:numPr>
          <w:ilvl w:val="0"/>
          <w:numId w:val="27"/>
        </w:numPr>
        <w:tabs>
          <w:tab w:val="left" w:pos="0"/>
          <w:tab w:val="left" w:pos="3828"/>
        </w:tabs>
        <w:spacing w:after="0"/>
        <w:ind w:right="-255"/>
        <w:outlineLvl w:val="0"/>
        <w:rPr>
          <w:rFonts w:ascii="Times New Roman" w:eastAsia="Times New Roman" w:hAnsi="Times New Roman" w:cs="Times New Roman"/>
          <w:color w:val="424242"/>
          <w:sz w:val="28"/>
          <w:szCs w:val="28"/>
          <w:shd w:val="clear" w:color="auto" w:fill="FFFFFF"/>
          <w:lang w:val="en-US" w:eastAsia="ru-RU"/>
        </w:rPr>
      </w:pPr>
      <w:r w:rsidRPr="008A7823">
        <w:rPr>
          <w:rFonts w:ascii="Times New Roman" w:eastAsia="Times New Roman" w:hAnsi="Times New Roman" w:cs="Times New Roman"/>
          <w:color w:val="424242"/>
          <w:sz w:val="28"/>
          <w:szCs w:val="28"/>
          <w:shd w:val="clear" w:color="auto" w:fill="FFFFFF"/>
          <w:lang w:val="en-US" w:eastAsia="ru-RU"/>
        </w:rPr>
        <w:t xml:space="preserve">Active Nete/Total Capital propriu: </w:t>
      </w:r>
      <w:r w:rsidR="00A12B22">
        <w:rPr>
          <w:rFonts w:ascii="Times New Roman" w:eastAsia="Times New Roman" w:hAnsi="Times New Roman" w:cs="Times New Roman"/>
          <w:color w:val="424242"/>
          <w:sz w:val="28"/>
          <w:szCs w:val="28"/>
          <w:shd w:val="clear" w:color="auto" w:fill="FFFFFF"/>
          <w:lang w:val="en-US" w:eastAsia="ru-RU"/>
        </w:rPr>
        <w:t>1 199 659</w:t>
      </w:r>
      <w:r w:rsidR="00E0124B" w:rsidRPr="008A7823">
        <w:rPr>
          <w:rFonts w:ascii="Times New Roman" w:eastAsia="Times New Roman" w:hAnsi="Times New Roman" w:cs="Times New Roman"/>
          <w:color w:val="424242"/>
          <w:sz w:val="28"/>
          <w:szCs w:val="28"/>
          <w:shd w:val="clear" w:color="auto" w:fill="FFFFFF"/>
          <w:lang w:val="en-US" w:eastAsia="ru-RU"/>
        </w:rPr>
        <w:t>,00</w:t>
      </w:r>
      <w:r w:rsidRPr="008A7823">
        <w:rPr>
          <w:rFonts w:ascii="Times New Roman" w:eastAsia="Times New Roman" w:hAnsi="Times New Roman" w:cs="Times New Roman"/>
          <w:color w:val="424242"/>
          <w:sz w:val="28"/>
          <w:szCs w:val="28"/>
          <w:shd w:val="clear" w:color="auto" w:fill="FFFFFF"/>
          <w:lang w:val="en-US" w:eastAsia="ru-RU"/>
        </w:rPr>
        <w:t xml:space="preserve"> lei</w:t>
      </w:r>
      <w:r w:rsidR="00F50CB3" w:rsidRPr="008A7823">
        <w:rPr>
          <w:rFonts w:ascii="Times New Roman" w:eastAsia="Times New Roman" w:hAnsi="Times New Roman" w:cs="Times New Roman"/>
          <w:color w:val="424242"/>
          <w:sz w:val="28"/>
          <w:szCs w:val="28"/>
          <w:shd w:val="clear" w:color="auto" w:fill="FFFFFF"/>
          <w:lang w:val="en-US" w:eastAsia="ru-RU"/>
        </w:rPr>
        <w:t>;</w:t>
      </w:r>
    </w:p>
    <w:p w:rsidR="00AD0B1A" w:rsidRDefault="002957C3" w:rsidP="008A7823">
      <w:pPr>
        <w:pStyle w:val="ac"/>
        <w:numPr>
          <w:ilvl w:val="0"/>
          <w:numId w:val="27"/>
        </w:numPr>
        <w:tabs>
          <w:tab w:val="left" w:pos="0"/>
          <w:tab w:val="left" w:pos="3828"/>
        </w:tabs>
        <w:spacing w:after="0"/>
        <w:ind w:right="-255"/>
        <w:outlineLvl w:val="0"/>
        <w:rPr>
          <w:rFonts w:ascii="Times New Roman" w:eastAsia="Times New Roman" w:hAnsi="Times New Roman" w:cs="Times New Roman"/>
          <w:color w:val="424242"/>
          <w:sz w:val="28"/>
          <w:szCs w:val="28"/>
          <w:shd w:val="clear" w:color="auto" w:fill="FFFFFF"/>
          <w:lang w:val="en-US" w:eastAsia="ru-RU"/>
        </w:rPr>
      </w:pPr>
      <w:r w:rsidRPr="002957C3">
        <w:rPr>
          <w:rFonts w:ascii="Times New Roman" w:eastAsia="Times New Roman" w:hAnsi="Times New Roman" w:cs="Times New Roman"/>
          <w:color w:val="424242"/>
          <w:sz w:val="28"/>
          <w:szCs w:val="28"/>
          <w:shd w:val="clear" w:color="auto" w:fill="FFFFFF"/>
          <w:lang w:val="en-US" w:eastAsia="ru-RU"/>
        </w:rPr>
        <w:t>P</w:t>
      </w:r>
      <w:r w:rsidR="00A12B22">
        <w:rPr>
          <w:rFonts w:ascii="Times New Roman" w:eastAsia="Times New Roman" w:hAnsi="Times New Roman" w:cs="Times New Roman"/>
          <w:color w:val="424242"/>
          <w:sz w:val="28"/>
          <w:szCs w:val="28"/>
          <w:shd w:val="clear" w:color="auto" w:fill="FFFFFF"/>
          <w:lang w:val="en-US" w:eastAsia="ru-RU"/>
        </w:rPr>
        <w:t>ierdere</w:t>
      </w:r>
      <w:r w:rsidRPr="002957C3">
        <w:rPr>
          <w:rFonts w:ascii="Times New Roman" w:eastAsia="Times New Roman" w:hAnsi="Times New Roman" w:cs="Times New Roman"/>
          <w:color w:val="424242"/>
          <w:sz w:val="28"/>
          <w:szCs w:val="28"/>
          <w:shd w:val="clear" w:color="auto" w:fill="FFFFFF"/>
          <w:lang w:val="en-US" w:eastAsia="ru-RU"/>
        </w:rPr>
        <w:t xml:space="preserve"> net</w:t>
      </w:r>
      <w:r w:rsidR="00A12B22">
        <w:rPr>
          <w:rFonts w:ascii="Times New Roman" w:eastAsia="Times New Roman" w:hAnsi="Times New Roman" w:cs="Times New Roman"/>
          <w:color w:val="424242"/>
          <w:sz w:val="28"/>
          <w:szCs w:val="28"/>
          <w:shd w:val="clear" w:color="auto" w:fill="FFFFFF"/>
          <w:lang w:val="ro-MO" w:eastAsia="ru-RU"/>
        </w:rPr>
        <w:t>ă</w:t>
      </w:r>
      <w:r w:rsidRPr="002957C3">
        <w:rPr>
          <w:rFonts w:ascii="Times New Roman" w:eastAsia="Times New Roman" w:hAnsi="Times New Roman" w:cs="Times New Roman"/>
          <w:color w:val="424242"/>
          <w:sz w:val="28"/>
          <w:szCs w:val="28"/>
          <w:shd w:val="clear" w:color="auto" w:fill="FFFFFF"/>
          <w:lang w:val="en-US" w:eastAsia="ru-RU"/>
        </w:rPr>
        <w:t xml:space="preserve"> a perioadei de gestiune: </w:t>
      </w:r>
      <w:r w:rsidR="00A12B22">
        <w:rPr>
          <w:rFonts w:ascii="Times New Roman" w:eastAsia="Times New Roman" w:hAnsi="Times New Roman" w:cs="Times New Roman"/>
          <w:color w:val="424242"/>
          <w:sz w:val="28"/>
          <w:szCs w:val="28"/>
          <w:shd w:val="clear" w:color="auto" w:fill="FFFFFF"/>
          <w:lang w:val="en-US" w:eastAsia="ru-RU"/>
        </w:rPr>
        <w:t>485 856</w:t>
      </w:r>
      <w:proofErr w:type="gramStart"/>
      <w:r w:rsidR="00E0124B">
        <w:rPr>
          <w:rFonts w:ascii="Times New Roman" w:eastAsia="Times New Roman" w:hAnsi="Times New Roman" w:cs="Times New Roman"/>
          <w:color w:val="424242"/>
          <w:sz w:val="28"/>
          <w:szCs w:val="28"/>
          <w:shd w:val="clear" w:color="auto" w:fill="FFFFFF"/>
          <w:lang w:val="en-US" w:eastAsia="ru-RU"/>
        </w:rPr>
        <w:t>,</w:t>
      </w:r>
      <w:r w:rsidRPr="002957C3">
        <w:rPr>
          <w:rFonts w:ascii="Times New Roman" w:eastAsia="Times New Roman" w:hAnsi="Times New Roman" w:cs="Times New Roman"/>
          <w:color w:val="424242"/>
          <w:sz w:val="28"/>
          <w:szCs w:val="28"/>
          <w:shd w:val="clear" w:color="auto" w:fill="FFFFFF"/>
          <w:lang w:val="en-US" w:eastAsia="ru-RU"/>
        </w:rPr>
        <w:t>00</w:t>
      </w:r>
      <w:proofErr w:type="gramEnd"/>
      <w:r w:rsidRPr="002957C3">
        <w:rPr>
          <w:rFonts w:ascii="Times New Roman" w:eastAsia="Times New Roman" w:hAnsi="Times New Roman" w:cs="Times New Roman"/>
          <w:color w:val="424242"/>
          <w:sz w:val="28"/>
          <w:szCs w:val="28"/>
          <w:shd w:val="clear" w:color="auto" w:fill="FFFFFF"/>
          <w:lang w:val="en-US" w:eastAsia="ru-RU"/>
        </w:rPr>
        <w:t xml:space="preserve"> lei</w:t>
      </w:r>
      <w:r w:rsidR="00F50CB3">
        <w:rPr>
          <w:rFonts w:ascii="Times New Roman" w:eastAsia="Times New Roman" w:hAnsi="Times New Roman" w:cs="Times New Roman"/>
          <w:color w:val="424242"/>
          <w:sz w:val="28"/>
          <w:szCs w:val="28"/>
          <w:shd w:val="clear" w:color="auto" w:fill="FFFFFF"/>
          <w:lang w:val="en-US" w:eastAsia="ru-RU"/>
        </w:rPr>
        <w:t>.</w:t>
      </w:r>
    </w:p>
    <w:p w:rsidR="008A7823" w:rsidRDefault="008A7823" w:rsidP="008A7823">
      <w:pPr>
        <w:pStyle w:val="ac"/>
        <w:tabs>
          <w:tab w:val="left" w:pos="0"/>
          <w:tab w:val="left" w:pos="3828"/>
        </w:tabs>
        <w:spacing w:after="0"/>
        <w:ind w:right="-255"/>
        <w:outlineLvl w:val="0"/>
        <w:rPr>
          <w:rFonts w:ascii="Times New Roman" w:eastAsia="Times New Roman" w:hAnsi="Times New Roman" w:cs="Times New Roman"/>
          <w:color w:val="424242"/>
          <w:sz w:val="28"/>
          <w:szCs w:val="28"/>
          <w:shd w:val="clear" w:color="auto" w:fill="FFFFFF"/>
          <w:lang w:val="en-US" w:eastAsia="ru-RU"/>
        </w:rPr>
      </w:pPr>
    </w:p>
    <w:p w:rsidR="00071269" w:rsidRDefault="00585AA9" w:rsidP="00AD0B1A">
      <w:pPr>
        <w:pStyle w:val="ac"/>
        <w:tabs>
          <w:tab w:val="left" w:pos="0"/>
          <w:tab w:val="left" w:pos="3828"/>
        </w:tabs>
        <w:spacing w:after="0"/>
        <w:ind w:left="0" w:right="-255"/>
        <w:outlineLvl w:val="0"/>
        <w:rPr>
          <w:rFonts w:ascii="Times New Roman" w:eastAsia="Times New Roman" w:hAnsi="Times New Roman" w:cs="Times New Roman"/>
          <w:color w:val="424242"/>
          <w:sz w:val="28"/>
          <w:szCs w:val="28"/>
          <w:shd w:val="clear" w:color="auto" w:fill="FFFFFF"/>
          <w:lang w:val="en-US" w:eastAsia="ru-RU"/>
        </w:rPr>
      </w:pPr>
      <w:r>
        <w:rPr>
          <w:rFonts w:ascii="Times New Roman" w:eastAsia="Times New Roman" w:hAnsi="Times New Roman" w:cs="Times New Roman"/>
          <w:color w:val="424242"/>
          <w:sz w:val="28"/>
          <w:szCs w:val="28"/>
          <w:shd w:val="clear" w:color="auto" w:fill="FFFFFF"/>
          <w:lang w:val="en-US" w:eastAsia="ru-RU"/>
        </w:rPr>
        <w:t xml:space="preserve"> </w:t>
      </w:r>
      <w:r w:rsidR="004053F4" w:rsidRPr="00C34063">
        <w:rPr>
          <w:rFonts w:ascii="Times New Roman" w:eastAsia="Times New Roman" w:hAnsi="Times New Roman" w:cs="Times New Roman"/>
          <w:color w:val="424242"/>
          <w:sz w:val="28"/>
          <w:szCs w:val="28"/>
          <w:shd w:val="clear" w:color="auto" w:fill="FFFFFF"/>
          <w:lang w:val="en-US" w:eastAsia="ru-RU"/>
        </w:rPr>
        <w:t xml:space="preserve">       2. În opinia noastră</w:t>
      </w:r>
      <w:r w:rsidR="004053F4" w:rsidRPr="00C34063">
        <w:rPr>
          <w:rFonts w:ascii="Times New Roman" w:hAnsi="Times New Roman" w:cs="Times New Roman"/>
          <w:sz w:val="28"/>
          <w:szCs w:val="28"/>
          <w:lang w:val="ro-RO"/>
        </w:rPr>
        <w:t xml:space="preserve">, </w:t>
      </w:r>
      <w:r w:rsidR="004053F4" w:rsidRPr="00C34063">
        <w:rPr>
          <w:rFonts w:ascii="Times New Roman" w:eastAsia="Times New Roman" w:hAnsi="Times New Roman" w:cs="Times New Roman"/>
          <w:color w:val="000000"/>
          <w:sz w:val="28"/>
          <w:szCs w:val="28"/>
          <w:lang w:val="ro-RO"/>
        </w:rPr>
        <w:t xml:space="preserve">cu excepția aspectelor expuse în „Baza pentru opinia cu rezerve” din prezentul Raport, </w:t>
      </w:r>
      <w:r w:rsidR="004053F4" w:rsidRPr="00C34063">
        <w:rPr>
          <w:rFonts w:ascii="Times New Roman" w:hAnsi="Times New Roman" w:cs="Times New Roman"/>
          <w:sz w:val="28"/>
          <w:szCs w:val="28"/>
          <w:lang w:val="ro-RO"/>
        </w:rPr>
        <w:t>rapoartele financiare menționate</w:t>
      </w:r>
      <w:r>
        <w:rPr>
          <w:rFonts w:ascii="Times New Roman" w:hAnsi="Times New Roman" w:cs="Times New Roman"/>
          <w:sz w:val="28"/>
          <w:szCs w:val="28"/>
          <w:lang w:val="ro-RO"/>
        </w:rPr>
        <w:t xml:space="preserve"> -</w:t>
      </w:r>
      <w:r w:rsidRPr="00585AA9">
        <w:rPr>
          <w:lang w:val="en-US"/>
        </w:rPr>
        <w:t xml:space="preserve"> </w:t>
      </w:r>
      <w:r>
        <w:rPr>
          <w:rFonts w:ascii="Times New Roman" w:hAnsi="Times New Roman" w:cs="Times New Roman"/>
          <w:sz w:val="28"/>
          <w:szCs w:val="28"/>
          <w:lang w:val="ro-RO"/>
        </w:rPr>
        <w:t>Situaţiile</w:t>
      </w:r>
      <w:r w:rsidRPr="00585AA9">
        <w:rPr>
          <w:rFonts w:ascii="Times New Roman" w:hAnsi="Times New Roman" w:cs="Times New Roman"/>
          <w:sz w:val="28"/>
          <w:szCs w:val="28"/>
          <w:lang w:val="ro-RO"/>
        </w:rPr>
        <w:t xml:space="preserve"> Financiare ale </w:t>
      </w:r>
      <w:r w:rsidR="007736DF" w:rsidRPr="007736DF">
        <w:rPr>
          <w:rFonts w:ascii="Times New Roman" w:hAnsi="Times New Roman" w:cs="Times New Roman"/>
          <w:sz w:val="28"/>
          <w:szCs w:val="28"/>
          <w:lang w:val="ro-RO"/>
        </w:rPr>
        <w:t xml:space="preserve">O.C.N. „B&amp;B ONE CREDIT” S.R.L. </w:t>
      </w:r>
      <w:r w:rsidR="00DA4895" w:rsidRPr="00DA4895">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și </w:t>
      </w:r>
      <w:r w:rsidRPr="00585AA9">
        <w:rPr>
          <w:rFonts w:ascii="Times New Roman" w:hAnsi="Times New Roman" w:cs="Times New Roman"/>
          <w:sz w:val="28"/>
          <w:szCs w:val="28"/>
          <w:lang w:val="ro-RO"/>
        </w:rPr>
        <w:t>Raportul specific</w:t>
      </w:r>
      <w:r>
        <w:rPr>
          <w:rFonts w:ascii="Times New Roman" w:hAnsi="Times New Roman" w:cs="Times New Roman"/>
          <w:sz w:val="28"/>
          <w:szCs w:val="28"/>
          <w:lang w:val="ro-RO"/>
        </w:rPr>
        <w:t xml:space="preserve"> prezentat la CNPF </w:t>
      </w:r>
      <w:r w:rsidR="004053F4" w:rsidRPr="00C34063">
        <w:rPr>
          <w:rFonts w:ascii="Times New Roman" w:hAnsi="Times New Roman" w:cs="Times New Roman"/>
          <w:sz w:val="28"/>
          <w:szCs w:val="28"/>
          <w:lang w:val="ro-RO"/>
        </w:rPr>
        <w:t xml:space="preserve">, sub toate aspectele semnificative, oferă o imagine corectă și fidelă cu privire la </w:t>
      </w:r>
      <w:r w:rsidR="004053F4" w:rsidRPr="00C34063">
        <w:rPr>
          <w:rFonts w:ascii="Times New Roman" w:eastAsia="Times New Roman" w:hAnsi="Times New Roman" w:cs="Times New Roman"/>
          <w:color w:val="424242"/>
          <w:sz w:val="28"/>
          <w:szCs w:val="28"/>
          <w:shd w:val="clear" w:color="auto" w:fill="FFFFFF"/>
          <w:lang w:val="en-US" w:eastAsia="ru-RU"/>
        </w:rPr>
        <w:t>poziţia financiară</w:t>
      </w:r>
      <w:r w:rsidR="004053F4" w:rsidRPr="00C34063">
        <w:rPr>
          <w:rFonts w:ascii="Times New Roman" w:hAnsi="Times New Roman" w:cs="Times New Roman"/>
          <w:sz w:val="28"/>
          <w:szCs w:val="28"/>
          <w:lang w:val="ro-RO"/>
        </w:rPr>
        <w:t xml:space="preserve"> </w:t>
      </w:r>
      <w:r w:rsidR="004053F4" w:rsidRPr="00C34063">
        <w:rPr>
          <w:rFonts w:ascii="Times New Roman" w:eastAsia="Times New Roman" w:hAnsi="Times New Roman" w:cs="Times New Roman"/>
          <w:color w:val="424242"/>
          <w:sz w:val="28"/>
          <w:szCs w:val="28"/>
          <w:shd w:val="clear" w:color="auto" w:fill="FFFFFF"/>
          <w:lang w:val="en-US" w:eastAsia="ru-RU"/>
        </w:rPr>
        <w:t xml:space="preserve">a </w:t>
      </w:r>
      <w:r w:rsidR="00027716">
        <w:rPr>
          <w:rFonts w:ascii="Times New Roman" w:eastAsia="Times New Roman" w:hAnsi="Times New Roman" w:cs="Times New Roman"/>
          <w:color w:val="424242"/>
          <w:sz w:val="28"/>
          <w:szCs w:val="28"/>
          <w:shd w:val="clear" w:color="auto" w:fill="FFFFFF"/>
          <w:lang w:val="en-US" w:eastAsia="ru-RU"/>
        </w:rPr>
        <w:t>Entității  la data de 31.12.20</w:t>
      </w:r>
      <w:r w:rsidR="00514881">
        <w:rPr>
          <w:rFonts w:ascii="Times New Roman" w:eastAsia="Times New Roman" w:hAnsi="Times New Roman" w:cs="Times New Roman"/>
          <w:color w:val="424242"/>
          <w:sz w:val="28"/>
          <w:szCs w:val="28"/>
          <w:shd w:val="clear" w:color="auto" w:fill="FFFFFF"/>
          <w:lang w:val="en-US" w:eastAsia="ru-RU"/>
        </w:rPr>
        <w:t>2</w:t>
      </w:r>
      <w:r w:rsidR="00216AC7">
        <w:rPr>
          <w:rFonts w:ascii="Times New Roman" w:eastAsia="Times New Roman" w:hAnsi="Times New Roman" w:cs="Times New Roman"/>
          <w:color w:val="424242"/>
          <w:sz w:val="28"/>
          <w:szCs w:val="28"/>
          <w:shd w:val="clear" w:color="auto" w:fill="FFFFFF"/>
          <w:lang w:val="en-US" w:eastAsia="ru-RU"/>
        </w:rPr>
        <w:t>2</w:t>
      </w:r>
      <w:r w:rsidR="004053F4" w:rsidRPr="00C34063">
        <w:rPr>
          <w:rFonts w:ascii="Times New Roman" w:eastAsia="Times New Roman" w:hAnsi="Times New Roman" w:cs="Times New Roman"/>
          <w:color w:val="424242"/>
          <w:sz w:val="28"/>
          <w:szCs w:val="28"/>
          <w:shd w:val="clear" w:color="auto" w:fill="FFFFFF"/>
          <w:lang w:val="en-US" w:eastAsia="ru-RU"/>
        </w:rPr>
        <w:t xml:space="preserve"> , precum şi performanţa sa financiară şi fluxurile sale de trezorerie aferente exerciţiului încheiat la data respectivă, în conformitate cu Standardele Nationale de Contabilitate (SNC-uri)</w:t>
      </w:r>
      <w:r w:rsidR="0091297D" w:rsidRPr="0091297D">
        <w:rPr>
          <w:lang w:val="en-US"/>
        </w:rPr>
        <w:t xml:space="preserve"> </w:t>
      </w:r>
      <w:r w:rsidR="0091297D" w:rsidRPr="0091297D">
        <w:rPr>
          <w:rFonts w:ascii="Times New Roman" w:eastAsia="Times New Roman" w:hAnsi="Times New Roman" w:cs="Times New Roman"/>
          <w:color w:val="424242"/>
          <w:sz w:val="28"/>
          <w:szCs w:val="28"/>
          <w:shd w:val="clear" w:color="auto" w:fill="FFFFFF"/>
          <w:lang w:val="en-US" w:eastAsia="ru-RU"/>
        </w:rPr>
        <w:t>aprobate conform Ordinului Ministerului Finanţelor al Republicii Moldova nr.118 şi 119 din 6 august 2013, cu modificările şi completările ulterioare, efectuate prin Ordinul nr.194 din 30 noiembrie 2018 al Ministerului Finanţelor, şi cu Instrucţiunea cu privire la raportarea organizaţiilor de microfinanţare, aprobată prin Hotărîrea Comisiei Naţionale a Pieţei Financiare nr.52/6 din 24 septembrie 2015 şi Ordinul ministrului finanţelor nr.74 din 30 mai 2016, cu modificările şi completările ulterioare, efectuate prin Hotărârea Comisiei Naţionale a Pieţei Financiare nr.54/4 din 11.12.2017.</w:t>
      </w:r>
    </w:p>
    <w:p w:rsidR="0091297D" w:rsidRPr="00C34063" w:rsidRDefault="0091297D" w:rsidP="00AD0B1A">
      <w:pPr>
        <w:pStyle w:val="ac"/>
        <w:tabs>
          <w:tab w:val="left" w:pos="0"/>
          <w:tab w:val="left" w:pos="3828"/>
        </w:tabs>
        <w:spacing w:after="0"/>
        <w:ind w:left="0" w:right="-255"/>
        <w:outlineLvl w:val="0"/>
        <w:rPr>
          <w:rFonts w:ascii="Times New Roman" w:eastAsia="Times New Roman" w:hAnsi="Times New Roman" w:cs="Times New Roman"/>
          <w:color w:val="424242"/>
          <w:sz w:val="28"/>
          <w:szCs w:val="28"/>
          <w:shd w:val="clear" w:color="auto" w:fill="FFFFFF"/>
          <w:lang w:val="en-US" w:eastAsia="ru-RU"/>
        </w:rPr>
      </w:pPr>
    </w:p>
    <w:p w:rsidR="00611DFA" w:rsidRDefault="004053F4" w:rsidP="00806C40">
      <w:pPr>
        <w:pStyle w:val="ac"/>
        <w:keepNext/>
        <w:keepLines/>
        <w:numPr>
          <w:ilvl w:val="0"/>
          <w:numId w:val="25"/>
        </w:numPr>
        <w:spacing w:before="120" w:after="0"/>
        <w:jc w:val="center"/>
        <w:outlineLvl w:val="0"/>
        <w:rPr>
          <w:rFonts w:ascii="Times New Roman" w:eastAsiaTheme="majorEastAsia" w:hAnsi="Times New Roman" w:cs="Times New Roman"/>
          <w:b/>
          <w:color w:val="000000" w:themeColor="text1"/>
          <w:sz w:val="32"/>
          <w:szCs w:val="32"/>
          <w:lang w:val="ro-RO"/>
        </w:rPr>
      </w:pPr>
      <w:r w:rsidRPr="000B642B">
        <w:rPr>
          <w:rFonts w:ascii="Times New Roman" w:eastAsiaTheme="majorEastAsia" w:hAnsi="Times New Roman" w:cs="Times New Roman"/>
          <w:b/>
          <w:color w:val="000000" w:themeColor="text1"/>
          <w:sz w:val="32"/>
          <w:szCs w:val="32"/>
          <w:lang w:val="ro-RO"/>
        </w:rPr>
        <w:t>Bază pentru opinia cu rezerve</w:t>
      </w:r>
    </w:p>
    <w:p w:rsidR="00806C40" w:rsidRPr="00806C40" w:rsidRDefault="00806C40" w:rsidP="00806C40">
      <w:pPr>
        <w:pStyle w:val="ac"/>
        <w:keepNext/>
        <w:keepLines/>
        <w:spacing w:before="120" w:after="0"/>
        <w:ind w:left="1800"/>
        <w:outlineLvl w:val="0"/>
        <w:rPr>
          <w:rFonts w:ascii="Times New Roman" w:eastAsiaTheme="majorEastAsia" w:hAnsi="Times New Roman" w:cs="Times New Roman"/>
          <w:b/>
          <w:color w:val="000000" w:themeColor="text1"/>
          <w:sz w:val="32"/>
          <w:szCs w:val="32"/>
          <w:lang w:val="ro-RO"/>
        </w:rPr>
      </w:pPr>
    </w:p>
    <w:p w:rsidR="004053F4" w:rsidRPr="00C34063" w:rsidRDefault="00071269" w:rsidP="00C34063">
      <w:pPr>
        <w:spacing w:after="0"/>
        <w:ind w:right="-257"/>
        <w:jc w:val="both"/>
        <w:rPr>
          <w:rFonts w:ascii="Times New Roman" w:eastAsia="Times New Roman" w:hAnsi="Times New Roman" w:cs="Times New Roman"/>
          <w:sz w:val="28"/>
          <w:szCs w:val="28"/>
          <w:lang w:val="it-IT"/>
        </w:rPr>
      </w:pPr>
      <w:r w:rsidRPr="00C34063">
        <w:rPr>
          <w:rFonts w:ascii="Times New Roman" w:eastAsia="Times New Roman" w:hAnsi="Times New Roman" w:cs="Times New Roman"/>
          <w:sz w:val="28"/>
          <w:szCs w:val="28"/>
          <w:lang w:val="it-IT"/>
        </w:rPr>
        <w:t xml:space="preserve">    </w:t>
      </w:r>
      <w:r w:rsidR="004053F4" w:rsidRPr="00C34063">
        <w:rPr>
          <w:rFonts w:ascii="Times New Roman" w:eastAsia="Times New Roman" w:hAnsi="Times New Roman" w:cs="Times New Roman"/>
          <w:sz w:val="28"/>
          <w:szCs w:val="28"/>
          <w:lang w:val="it-IT"/>
        </w:rPr>
        <w:t>Auditul a fost desfăşurat în conformitate cu Standardele Internaţionale de Audit</w:t>
      </w:r>
      <w:r w:rsidR="005F5046">
        <w:rPr>
          <w:rFonts w:ascii="Times New Roman" w:eastAsia="Times New Roman" w:hAnsi="Times New Roman" w:cs="Times New Roman"/>
          <w:sz w:val="28"/>
          <w:szCs w:val="28"/>
          <w:lang w:val="it-IT"/>
        </w:rPr>
        <w:t xml:space="preserve"> </w:t>
      </w:r>
      <w:r w:rsidR="005F5046" w:rsidRPr="005F5046">
        <w:rPr>
          <w:rFonts w:ascii="Times New Roman" w:eastAsia="Times New Roman" w:hAnsi="Times New Roman" w:cs="Times New Roman"/>
          <w:sz w:val="28"/>
          <w:szCs w:val="28"/>
          <w:lang w:val="it-IT"/>
        </w:rPr>
        <w:t>(ISA), acceptate de Ministerul Finanţelor al Republicii Moldova conform Ordinului nr.64 din 14.06.2012.</w:t>
      </w:r>
      <w:r w:rsidR="004053F4" w:rsidRPr="00C34063">
        <w:rPr>
          <w:rFonts w:ascii="Times New Roman" w:eastAsia="Times New Roman" w:hAnsi="Times New Roman" w:cs="Times New Roman"/>
          <w:sz w:val="28"/>
          <w:szCs w:val="28"/>
          <w:lang w:val="it-IT"/>
        </w:rPr>
        <w:t>Responsabilităţile auditorilor, în baza acestor standarde, sunt descrise în secţiunea „Responsabilităţile auditorului” din acest Raport.</w:t>
      </w:r>
    </w:p>
    <w:p w:rsidR="004053F4" w:rsidRPr="00215A82" w:rsidRDefault="00071269" w:rsidP="00C34063">
      <w:pPr>
        <w:spacing w:after="0"/>
        <w:ind w:right="-257"/>
        <w:jc w:val="both"/>
        <w:rPr>
          <w:rFonts w:ascii="Times New Roman" w:eastAsia="Times New Roman" w:hAnsi="Times New Roman" w:cs="Times New Roman"/>
          <w:color w:val="424242"/>
          <w:sz w:val="28"/>
          <w:szCs w:val="28"/>
          <w:shd w:val="clear" w:color="auto" w:fill="FFFFFF"/>
          <w:lang w:val="en-US"/>
        </w:rPr>
      </w:pPr>
      <w:r w:rsidRPr="00C34063">
        <w:rPr>
          <w:rFonts w:ascii="Times New Roman" w:eastAsia="Times New Roman" w:hAnsi="Times New Roman" w:cs="Times New Roman"/>
          <w:color w:val="424242"/>
          <w:sz w:val="28"/>
          <w:szCs w:val="28"/>
          <w:shd w:val="clear" w:color="auto" w:fill="FFFFFF"/>
          <w:lang w:val="en-US"/>
        </w:rPr>
        <w:t xml:space="preserve">   </w:t>
      </w:r>
      <w:r w:rsidR="004053F4" w:rsidRPr="00C34063">
        <w:rPr>
          <w:rFonts w:ascii="Times New Roman" w:eastAsia="Times New Roman" w:hAnsi="Times New Roman" w:cs="Times New Roman"/>
          <w:color w:val="424242"/>
          <w:sz w:val="28"/>
          <w:szCs w:val="28"/>
          <w:shd w:val="clear" w:color="auto" w:fill="FFFFFF"/>
          <w:lang w:val="en-US"/>
        </w:rPr>
        <w:t>Suntem independenți față de Companie,</w:t>
      </w:r>
      <w:r w:rsidR="005F5046" w:rsidRPr="005F5046">
        <w:rPr>
          <w:lang w:val="en-US"/>
        </w:rPr>
        <w:t xml:space="preserve"> </w:t>
      </w:r>
      <w:r w:rsidR="005F5046" w:rsidRPr="005F5046">
        <w:rPr>
          <w:rFonts w:ascii="Times New Roman" w:eastAsia="Times New Roman" w:hAnsi="Times New Roman" w:cs="Times New Roman"/>
          <w:color w:val="424242"/>
          <w:sz w:val="28"/>
          <w:szCs w:val="28"/>
          <w:shd w:val="clear" w:color="auto" w:fill="FFFFFF"/>
          <w:lang w:val="en-US"/>
        </w:rPr>
        <w:t>în conformitate cu Consiliul pentru Standarde Internaţionale de Etică pentru Contabili (Codul de Etică IESBA) şi ne-am îndeplinit responsabilităţile noastre de etică în confo</w:t>
      </w:r>
      <w:r w:rsidR="00D81615">
        <w:rPr>
          <w:rFonts w:ascii="Times New Roman" w:eastAsia="Times New Roman" w:hAnsi="Times New Roman" w:cs="Times New Roman"/>
          <w:color w:val="424242"/>
          <w:sz w:val="28"/>
          <w:szCs w:val="28"/>
          <w:shd w:val="clear" w:color="auto" w:fill="FFFFFF"/>
          <w:lang w:val="en-US"/>
        </w:rPr>
        <w:t>rmitate cu Codul de Etică IESBA</w:t>
      </w:r>
      <w:r w:rsidR="004053F4" w:rsidRPr="00C34063">
        <w:rPr>
          <w:rFonts w:ascii="Times New Roman" w:eastAsia="Times New Roman" w:hAnsi="Times New Roman" w:cs="Times New Roman"/>
          <w:color w:val="424242"/>
          <w:sz w:val="28"/>
          <w:szCs w:val="28"/>
          <w:shd w:val="clear" w:color="auto" w:fill="FFFFFF"/>
          <w:lang w:val="en-US"/>
        </w:rPr>
        <w:t xml:space="preserve">conform cerințelor etice </w:t>
      </w:r>
      <w:r w:rsidR="00D81615" w:rsidRPr="00D81615">
        <w:rPr>
          <w:rFonts w:ascii="Times New Roman" w:eastAsia="Times New Roman" w:hAnsi="Times New Roman" w:cs="Times New Roman"/>
          <w:color w:val="424242"/>
          <w:sz w:val="28"/>
          <w:szCs w:val="28"/>
          <w:shd w:val="clear" w:color="auto" w:fill="FFFFFF"/>
          <w:lang w:val="en-US"/>
        </w:rPr>
        <w:t xml:space="preserve">în conformitate cu Consiliul pentru Standarde Internaţionale de Etică pentru Contabili (Codul de Etică IESBA) </w:t>
      </w:r>
      <w:r w:rsidR="004053F4" w:rsidRPr="00C34063">
        <w:rPr>
          <w:rFonts w:ascii="Times New Roman" w:eastAsia="Times New Roman" w:hAnsi="Times New Roman" w:cs="Times New Roman"/>
          <w:color w:val="424242"/>
          <w:sz w:val="28"/>
          <w:szCs w:val="28"/>
          <w:shd w:val="clear" w:color="auto" w:fill="FFFFFF"/>
          <w:lang w:val="en-US"/>
        </w:rPr>
        <w:t xml:space="preserve">relevante pentru auditul situațiilor financiare şi ne-am îndeplinit celelalte responsabilități etice, conform acestor cerințe. Credem că probele de audit pe care le-am obţinut sunt suficiente şi adecvate pentru a furniza o bază pentru opinia cu rezerve. </w:t>
      </w:r>
    </w:p>
    <w:p w:rsidR="0068625A" w:rsidRPr="00215A82" w:rsidRDefault="0068625A" w:rsidP="00C34063">
      <w:pPr>
        <w:spacing w:after="0"/>
        <w:ind w:right="-257"/>
        <w:jc w:val="both"/>
        <w:rPr>
          <w:rFonts w:ascii="Times New Roman" w:hAnsi="Times New Roman" w:cs="Times New Roman"/>
          <w:sz w:val="28"/>
          <w:szCs w:val="28"/>
          <w:lang w:val="en-US"/>
        </w:rPr>
      </w:pPr>
    </w:p>
    <w:p w:rsidR="004B7005" w:rsidRPr="00215A82" w:rsidRDefault="00071269" w:rsidP="0068625A">
      <w:pPr>
        <w:widowControl w:val="0"/>
        <w:shd w:val="clear" w:color="auto" w:fill="FFFFFF"/>
        <w:spacing w:after="0"/>
        <w:ind w:left="284" w:right="-257" w:hanging="284"/>
        <w:jc w:val="both"/>
        <w:rPr>
          <w:rFonts w:ascii="Times New Roman" w:eastAsia="Times New Roman" w:hAnsi="Times New Roman" w:cs="Times New Roman"/>
          <w:sz w:val="28"/>
          <w:szCs w:val="28"/>
          <w:lang w:val="en-US"/>
        </w:rPr>
      </w:pPr>
      <w:r w:rsidRPr="00C34063">
        <w:rPr>
          <w:rFonts w:ascii="Times New Roman" w:eastAsia="Times New Roman" w:hAnsi="Times New Roman" w:cs="Times New Roman"/>
          <w:sz w:val="28"/>
          <w:szCs w:val="28"/>
          <w:lang w:val="ro-RO"/>
        </w:rPr>
        <w:t xml:space="preserve">   </w:t>
      </w:r>
      <w:r w:rsidR="004053F4" w:rsidRPr="00C34063">
        <w:rPr>
          <w:rFonts w:ascii="Times New Roman" w:eastAsia="Times New Roman" w:hAnsi="Times New Roman" w:cs="Times New Roman"/>
          <w:sz w:val="28"/>
          <w:szCs w:val="28"/>
          <w:lang w:val="ro-RO"/>
        </w:rPr>
        <w:t>Opinia cu rezerve a fost determinată de</w:t>
      </w:r>
      <w:r w:rsidR="00E4668A">
        <w:rPr>
          <w:rFonts w:ascii="Times New Roman" w:eastAsia="Times New Roman" w:hAnsi="Times New Roman" w:cs="Times New Roman"/>
          <w:sz w:val="28"/>
          <w:szCs w:val="28"/>
          <w:lang w:val="ro-RO"/>
        </w:rPr>
        <w:t xml:space="preserve"> </w:t>
      </w:r>
      <w:r w:rsidR="004053F4" w:rsidRPr="00C34063">
        <w:rPr>
          <w:rFonts w:ascii="Times New Roman" w:eastAsia="Times New Roman" w:hAnsi="Times New Roman" w:cs="Times New Roman"/>
          <w:sz w:val="28"/>
          <w:szCs w:val="28"/>
          <w:lang w:val="ro-RO"/>
        </w:rPr>
        <w:t xml:space="preserve">: </w:t>
      </w:r>
    </w:p>
    <w:p w:rsidR="0068625A" w:rsidRPr="00215A82" w:rsidRDefault="0068625A" w:rsidP="0068625A">
      <w:pPr>
        <w:widowControl w:val="0"/>
        <w:shd w:val="clear" w:color="auto" w:fill="FFFFFF"/>
        <w:spacing w:after="0"/>
        <w:ind w:left="284" w:right="-257" w:hanging="284"/>
        <w:jc w:val="both"/>
        <w:rPr>
          <w:rFonts w:ascii="Times New Roman" w:eastAsia="Times New Roman" w:hAnsi="Times New Roman" w:cs="Times New Roman"/>
          <w:sz w:val="28"/>
          <w:szCs w:val="28"/>
          <w:lang w:val="en-US"/>
        </w:rPr>
      </w:pPr>
    </w:p>
    <w:p w:rsidR="00F6008A" w:rsidRPr="00F6008A" w:rsidRDefault="00F6008A" w:rsidP="00F6008A">
      <w:pPr>
        <w:spacing w:after="0"/>
        <w:rPr>
          <w:rFonts w:ascii="Times New Roman" w:eastAsia="Times New Roman" w:hAnsi="Times New Roman" w:cs="Times New Roman"/>
          <w:b/>
          <w:color w:val="424242"/>
          <w:sz w:val="28"/>
          <w:szCs w:val="28"/>
          <w:lang w:val="en-US" w:eastAsia="ru-RU"/>
        </w:rPr>
      </w:pPr>
      <w:r w:rsidRPr="00F6008A">
        <w:rPr>
          <w:rFonts w:ascii="Times New Roman" w:eastAsia="Times New Roman" w:hAnsi="Times New Roman" w:cs="Times New Roman"/>
          <w:b/>
          <w:color w:val="424242"/>
          <w:sz w:val="28"/>
          <w:szCs w:val="28"/>
          <w:lang w:val="en-US" w:eastAsia="ru-RU"/>
        </w:rPr>
        <w:lastRenderedPageBreak/>
        <w:t>2.1</w:t>
      </w:r>
      <w:proofErr w:type="gramStart"/>
      <w:r w:rsidRPr="00F6008A">
        <w:rPr>
          <w:rFonts w:ascii="Times New Roman" w:eastAsia="Times New Roman" w:hAnsi="Times New Roman" w:cs="Times New Roman"/>
          <w:b/>
          <w:color w:val="424242"/>
          <w:sz w:val="28"/>
          <w:szCs w:val="28"/>
          <w:lang w:val="en-US" w:eastAsia="ru-RU"/>
        </w:rPr>
        <w:t>.Soldurile</w:t>
      </w:r>
      <w:proofErr w:type="gramEnd"/>
      <w:r w:rsidRPr="00F6008A">
        <w:rPr>
          <w:rFonts w:ascii="Times New Roman" w:eastAsia="Times New Roman" w:hAnsi="Times New Roman" w:cs="Times New Roman"/>
          <w:b/>
          <w:color w:val="424242"/>
          <w:sz w:val="28"/>
          <w:szCs w:val="28"/>
          <w:lang w:val="en-US" w:eastAsia="ru-RU"/>
        </w:rPr>
        <w:t xml:space="preserve"> de deschidere</w:t>
      </w:r>
    </w:p>
    <w:p w:rsidR="00F6008A" w:rsidRPr="00F6008A" w:rsidRDefault="00F6008A" w:rsidP="00F6008A">
      <w:pPr>
        <w:spacing w:after="0"/>
        <w:rPr>
          <w:rFonts w:ascii="Times New Roman" w:eastAsia="Times New Roman" w:hAnsi="Times New Roman" w:cs="Times New Roman"/>
          <w:b/>
          <w:color w:val="424242"/>
          <w:sz w:val="28"/>
          <w:szCs w:val="28"/>
          <w:lang w:val="en-US" w:eastAsia="ru-RU"/>
        </w:rPr>
      </w:pPr>
    </w:p>
    <w:p w:rsidR="00F6008A" w:rsidRPr="00F6008A" w:rsidRDefault="00F6008A" w:rsidP="00F6008A">
      <w:pPr>
        <w:spacing w:after="0"/>
        <w:rPr>
          <w:rFonts w:ascii="Times New Roman" w:eastAsia="Times New Roman" w:hAnsi="Times New Roman" w:cs="Times New Roman"/>
          <w:color w:val="424242"/>
          <w:sz w:val="28"/>
          <w:szCs w:val="28"/>
          <w:lang w:val="en-US" w:eastAsia="ru-RU"/>
        </w:rPr>
      </w:pPr>
      <w:r w:rsidRPr="00F6008A">
        <w:rPr>
          <w:rFonts w:ascii="Times New Roman" w:eastAsia="Times New Roman" w:hAnsi="Times New Roman" w:cs="Times New Roman"/>
          <w:color w:val="424242"/>
          <w:sz w:val="28"/>
          <w:szCs w:val="28"/>
          <w:lang w:val="en-US" w:eastAsia="ru-RU"/>
        </w:rPr>
        <w:t xml:space="preserve">      Situațiile financiare ale Societății pentru anul încheiat la 31 decembrie 20</w:t>
      </w:r>
      <w:r>
        <w:rPr>
          <w:rFonts w:ascii="Times New Roman" w:eastAsia="Times New Roman" w:hAnsi="Times New Roman" w:cs="Times New Roman"/>
          <w:color w:val="424242"/>
          <w:sz w:val="28"/>
          <w:szCs w:val="28"/>
          <w:lang w:val="en-US" w:eastAsia="ru-RU"/>
        </w:rPr>
        <w:t>21</w:t>
      </w:r>
      <w:r w:rsidRPr="00F6008A">
        <w:rPr>
          <w:rFonts w:ascii="Times New Roman" w:eastAsia="Times New Roman" w:hAnsi="Times New Roman" w:cs="Times New Roman"/>
          <w:color w:val="424242"/>
          <w:sz w:val="28"/>
          <w:szCs w:val="28"/>
          <w:lang w:val="en-US" w:eastAsia="ru-RU"/>
        </w:rPr>
        <w:t xml:space="preserve"> nu au fost auditate în conformitate cu Standardele Internaționale de Audit. Astfel, noi nu putem să ne asigurăm de corectitudinea soldurilor de deschidere în cadrul auditului și nu am reușit să obținem suficiente dovezi de audit cu privire la informațiile comparative incluse în situațiile financiare, precum și informațiile comparative nu au fost prezentate în conformitate cu cerințele standardelor de raportare financiară, respectiv, orice ajustare a soldurilor de deschidere care ar putea fi necesară ar afecta situațiile financiare pentru anul încheiat la 31 decembrie 202</w:t>
      </w:r>
      <w:r>
        <w:rPr>
          <w:rFonts w:ascii="Times New Roman" w:eastAsia="Times New Roman" w:hAnsi="Times New Roman" w:cs="Times New Roman"/>
          <w:color w:val="424242"/>
          <w:sz w:val="28"/>
          <w:szCs w:val="28"/>
          <w:lang w:val="en-US" w:eastAsia="ru-RU"/>
        </w:rPr>
        <w:t>1</w:t>
      </w:r>
      <w:r w:rsidRPr="00F6008A">
        <w:rPr>
          <w:rFonts w:ascii="Times New Roman" w:eastAsia="Times New Roman" w:hAnsi="Times New Roman" w:cs="Times New Roman"/>
          <w:color w:val="424242"/>
          <w:sz w:val="28"/>
          <w:szCs w:val="28"/>
          <w:lang w:val="en-US" w:eastAsia="ru-RU"/>
        </w:rPr>
        <w:t>.</w:t>
      </w:r>
    </w:p>
    <w:p w:rsidR="00255118" w:rsidRPr="00F6008A" w:rsidRDefault="00685105" w:rsidP="00C34063">
      <w:pPr>
        <w:spacing w:after="0"/>
        <w:rPr>
          <w:rFonts w:ascii="Times New Roman" w:eastAsia="Times New Roman" w:hAnsi="Times New Roman" w:cs="Times New Roman"/>
          <w:color w:val="424242"/>
          <w:sz w:val="28"/>
          <w:szCs w:val="28"/>
          <w:lang w:val="en-US" w:eastAsia="ru-RU"/>
        </w:rPr>
      </w:pPr>
      <w:r w:rsidRPr="00C34063">
        <w:rPr>
          <w:rFonts w:ascii="Times New Roman" w:eastAsia="Times New Roman" w:hAnsi="Times New Roman" w:cs="Times New Roman"/>
          <w:color w:val="424242"/>
          <w:sz w:val="28"/>
          <w:szCs w:val="28"/>
          <w:lang w:val="en-US" w:eastAsia="ru-RU"/>
        </w:rPr>
        <w:t xml:space="preserve">     </w:t>
      </w:r>
      <w:r w:rsidR="00664D6B" w:rsidRPr="00C34063">
        <w:rPr>
          <w:rFonts w:ascii="Times New Roman" w:eastAsia="Times New Roman" w:hAnsi="Times New Roman" w:cs="Times New Roman"/>
          <w:color w:val="424242"/>
          <w:sz w:val="28"/>
          <w:szCs w:val="28"/>
          <w:lang w:val="en-US" w:eastAsia="ru-RU"/>
        </w:rPr>
        <w:t xml:space="preserve">     </w:t>
      </w:r>
    </w:p>
    <w:p w:rsidR="004053F4" w:rsidRPr="00DB25B0" w:rsidRDefault="004053F4" w:rsidP="00C34063">
      <w:pPr>
        <w:spacing w:after="0"/>
        <w:jc w:val="center"/>
        <w:rPr>
          <w:rFonts w:ascii="Times New Roman" w:eastAsia="Times New Roman" w:hAnsi="Times New Roman" w:cs="Times New Roman"/>
          <w:b/>
          <w:color w:val="424242"/>
          <w:sz w:val="32"/>
          <w:szCs w:val="32"/>
          <w:lang w:val="en-US" w:eastAsia="ru-RU"/>
        </w:rPr>
      </w:pPr>
      <w:r w:rsidRPr="00DB25B0">
        <w:rPr>
          <w:rFonts w:ascii="Times New Roman" w:eastAsia="Times New Roman" w:hAnsi="Times New Roman" w:cs="Times New Roman"/>
          <w:b/>
          <w:color w:val="424242"/>
          <w:sz w:val="32"/>
          <w:szCs w:val="32"/>
          <w:lang w:val="en-US" w:eastAsia="ru-RU"/>
        </w:rPr>
        <w:t>III.</w:t>
      </w:r>
      <w:r w:rsidRPr="00DB25B0">
        <w:rPr>
          <w:rFonts w:ascii="Times New Roman" w:eastAsia="Times New Roman" w:hAnsi="Times New Roman" w:cs="Times New Roman"/>
          <w:b/>
          <w:color w:val="424242"/>
          <w:sz w:val="32"/>
          <w:szCs w:val="32"/>
          <w:lang w:val="en-US" w:eastAsia="ru-RU"/>
        </w:rPr>
        <w:tab/>
        <w:t>Evidențierea unor aspecte</w:t>
      </w:r>
    </w:p>
    <w:p w:rsidR="004053F4" w:rsidRPr="00DB25B0" w:rsidRDefault="004053F4" w:rsidP="00C34063">
      <w:pPr>
        <w:spacing w:after="0"/>
        <w:rPr>
          <w:rFonts w:ascii="Times New Roman" w:eastAsia="Times New Roman" w:hAnsi="Times New Roman" w:cs="Times New Roman"/>
          <w:color w:val="424242"/>
          <w:sz w:val="32"/>
          <w:szCs w:val="32"/>
          <w:lang w:val="en-US" w:eastAsia="ru-RU"/>
        </w:rPr>
      </w:pPr>
    </w:p>
    <w:p w:rsidR="0087239F" w:rsidRPr="0087239F" w:rsidRDefault="004053F4" w:rsidP="0087239F">
      <w:pPr>
        <w:spacing w:after="0"/>
        <w:rPr>
          <w:rFonts w:ascii="Times New Roman" w:eastAsia="Times New Roman" w:hAnsi="Times New Roman" w:cs="Times New Roman"/>
          <w:color w:val="424242"/>
          <w:sz w:val="28"/>
          <w:szCs w:val="28"/>
          <w:lang w:val="en-US" w:eastAsia="ru-RU"/>
        </w:rPr>
      </w:pPr>
      <w:r w:rsidRPr="00C34063">
        <w:rPr>
          <w:rFonts w:ascii="Times New Roman" w:eastAsia="Times New Roman" w:hAnsi="Times New Roman" w:cs="Times New Roman"/>
          <w:color w:val="424242"/>
          <w:sz w:val="28"/>
          <w:szCs w:val="28"/>
          <w:lang w:val="en-US" w:eastAsia="ru-RU"/>
        </w:rPr>
        <w:t xml:space="preserve">   </w:t>
      </w:r>
      <w:r w:rsidR="0087239F" w:rsidRPr="0087239F">
        <w:rPr>
          <w:rFonts w:ascii="Times New Roman" w:eastAsia="Times New Roman" w:hAnsi="Times New Roman" w:cs="Times New Roman"/>
          <w:color w:val="424242"/>
          <w:sz w:val="28"/>
          <w:szCs w:val="28"/>
          <w:lang w:val="en-US" w:eastAsia="ru-RU"/>
        </w:rPr>
        <w:t xml:space="preserve">   </w:t>
      </w:r>
      <w:proofErr w:type="gramStart"/>
      <w:r w:rsidR="0087239F" w:rsidRPr="0087239F">
        <w:rPr>
          <w:rFonts w:ascii="Times New Roman" w:eastAsia="Times New Roman" w:hAnsi="Times New Roman" w:cs="Times New Roman"/>
          <w:color w:val="424242"/>
          <w:sz w:val="28"/>
          <w:szCs w:val="28"/>
          <w:lang w:val="en-US" w:eastAsia="ru-RU"/>
        </w:rPr>
        <w:t>Evenimente  ulterioare</w:t>
      </w:r>
      <w:proofErr w:type="gramEnd"/>
      <w:r w:rsidR="0087239F" w:rsidRPr="0087239F">
        <w:rPr>
          <w:rFonts w:ascii="Times New Roman" w:eastAsia="Times New Roman" w:hAnsi="Times New Roman" w:cs="Times New Roman"/>
          <w:color w:val="424242"/>
          <w:sz w:val="28"/>
          <w:szCs w:val="28"/>
          <w:lang w:val="en-US" w:eastAsia="ru-RU"/>
        </w:rPr>
        <w:t xml:space="preserve"> </w:t>
      </w:r>
    </w:p>
    <w:p w:rsidR="0087239F" w:rsidRDefault="0087239F" w:rsidP="0087239F">
      <w:pPr>
        <w:spacing w:after="0"/>
        <w:rPr>
          <w:rFonts w:ascii="Times New Roman" w:eastAsia="Times New Roman" w:hAnsi="Times New Roman" w:cs="Times New Roman"/>
          <w:color w:val="424242"/>
          <w:sz w:val="28"/>
          <w:szCs w:val="28"/>
          <w:lang w:val="en-US" w:eastAsia="ru-RU"/>
        </w:rPr>
      </w:pPr>
      <w:r w:rsidRPr="0087239F">
        <w:rPr>
          <w:rFonts w:ascii="Times New Roman" w:eastAsia="Times New Roman" w:hAnsi="Times New Roman" w:cs="Times New Roman"/>
          <w:color w:val="424242"/>
          <w:sz w:val="28"/>
          <w:szCs w:val="28"/>
          <w:lang w:val="en-US" w:eastAsia="ru-RU"/>
        </w:rPr>
        <w:t xml:space="preserve">  </w:t>
      </w:r>
      <w:r w:rsidR="00593514">
        <w:rPr>
          <w:rFonts w:ascii="Times New Roman" w:eastAsia="Times New Roman" w:hAnsi="Times New Roman" w:cs="Times New Roman"/>
          <w:color w:val="424242"/>
          <w:sz w:val="28"/>
          <w:szCs w:val="28"/>
          <w:lang w:val="en-US" w:eastAsia="ru-RU"/>
        </w:rPr>
        <w:t>1.</w:t>
      </w:r>
      <w:r w:rsidRPr="0087239F">
        <w:rPr>
          <w:rFonts w:ascii="Times New Roman" w:eastAsia="Times New Roman" w:hAnsi="Times New Roman" w:cs="Times New Roman"/>
          <w:color w:val="424242"/>
          <w:sz w:val="28"/>
          <w:szCs w:val="28"/>
          <w:lang w:val="en-US" w:eastAsia="ru-RU"/>
        </w:rPr>
        <w:t xml:space="preserve"> La 24 februarie 2022, Rusia a anuntat inceputul unei invazii terestre, maritime si aeriene la scara larga a Ucrainei, care vizeaza activele militare ucrainene si orasele din intreaga tara. Ca urmare, a inceput </w:t>
      </w:r>
      <w:proofErr w:type="gramStart"/>
      <w:r w:rsidRPr="0087239F">
        <w:rPr>
          <w:rFonts w:ascii="Times New Roman" w:eastAsia="Times New Roman" w:hAnsi="Times New Roman" w:cs="Times New Roman"/>
          <w:color w:val="424242"/>
          <w:sz w:val="28"/>
          <w:szCs w:val="28"/>
          <w:lang w:val="en-US" w:eastAsia="ru-RU"/>
        </w:rPr>
        <w:t>un</w:t>
      </w:r>
      <w:proofErr w:type="gramEnd"/>
      <w:r w:rsidRPr="0087239F">
        <w:rPr>
          <w:rFonts w:ascii="Times New Roman" w:eastAsia="Times New Roman" w:hAnsi="Times New Roman" w:cs="Times New Roman"/>
          <w:color w:val="424242"/>
          <w:sz w:val="28"/>
          <w:szCs w:val="28"/>
          <w:lang w:val="en-US" w:eastAsia="ru-RU"/>
        </w:rPr>
        <w:t xml:space="preserve"> conflict militar deplin la granitele R. Moldova. </w:t>
      </w:r>
      <w:proofErr w:type="gramStart"/>
      <w:r w:rsidRPr="0087239F">
        <w:rPr>
          <w:rFonts w:ascii="Times New Roman" w:eastAsia="Times New Roman" w:hAnsi="Times New Roman" w:cs="Times New Roman"/>
          <w:color w:val="424242"/>
          <w:sz w:val="28"/>
          <w:szCs w:val="28"/>
          <w:lang w:val="en-US" w:eastAsia="ru-RU"/>
        </w:rPr>
        <w:t>Aceasta a condus la o schimbare semnificativa a mediului de operare.</w:t>
      </w:r>
      <w:proofErr w:type="gramEnd"/>
      <w:r w:rsidRPr="0087239F">
        <w:rPr>
          <w:rFonts w:ascii="Times New Roman" w:eastAsia="Times New Roman" w:hAnsi="Times New Roman" w:cs="Times New Roman"/>
          <w:color w:val="424242"/>
          <w:sz w:val="28"/>
          <w:szCs w:val="28"/>
          <w:lang w:val="en-US" w:eastAsia="ru-RU"/>
        </w:rPr>
        <w:t xml:space="preserve"> Cu toate acestea, acesta </w:t>
      </w:r>
      <w:proofErr w:type="gramStart"/>
      <w:r w:rsidRPr="0087239F">
        <w:rPr>
          <w:rFonts w:ascii="Times New Roman" w:eastAsia="Times New Roman" w:hAnsi="Times New Roman" w:cs="Times New Roman"/>
          <w:color w:val="424242"/>
          <w:sz w:val="28"/>
          <w:szCs w:val="28"/>
          <w:lang w:val="en-US" w:eastAsia="ru-RU"/>
        </w:rPr>
        <w:t>este</w:t>
      </w:r>
      <w:proofErr w:type="gramEnd"/>
      <w:r w:rsidRPr="0087239F">
        <w:rPr>
          <w:rFonts w:ascii="Times New Roman" w:eastAsia="Times New Roman" w:hAnsi="Times New Roman" w:cs="Times New Roman"/>
          <w:color w:val="424242"/>
          <w:sz w:val="28"/>
          <w:szCs w:val="28"/>
          <w:lang w:val="en-US" w:eastAsia="ru-RU"/>
        </w:rPr>
        <w:t xml:space="preserve"> considerat a fi un eveniment care nu conduce la ajustarea situatiilor financiare dupa perioada de raportare incheiata la 31 decembrie 2022. Evoluția situației legată de război are un impact profund asupra societății noastre în </w:t>
      </w:r>
      <w:proofErr w:type="gramStart"/>
      <w:r w:rsidRPr="0087239F">
        <w:rPr>
          <w:rFonts w:ascii="Times New Roman" w:eastAsia="Times New Roman" w:hAnsi="Times New Roman" w:cs="Times New Roman"/>
          <w:color w:val="424242"/>
          <w:sz w:val="28"/>
          <w:szCs w:val="28"/>
          <w:lang w:val="en-US" w:eastAsia="ru-RU"/>
        </w:rPr>
        <w:t>ansamblu ,</w:t>
      </w:r>
      <w:proofErr w:type="gramEnd"/>
      <w:r w:rsidRPr="0087239F">
        <w:rPr>
          <w:rFonts w:ascii="Times New Roman" w:eastAsia="Times New Roman" w:hAnsi="Times New Roman" w:cs="Times New Roman"/>
          <w:color w:val="424242"/>
          <w:sz w:val="28"/>
          <w:szCs w:val="28"/>
          <w:lang w:val="en-US" w:eastAsia="ru-RU"/>
        </w:rPr>
        <w:t xml:space="preserve"> precum și asupra performanței operaționale și financiare a organizațiilor și în ceea ce privește evaluarea capacității de a continua pe baza principiului continuării activității. Situația se modifică zilnic, ceea </w:t>
      </w:r>
      <w:proofErr w:type="gramStart"/>
      <w:r w:rsidRPr="0087239F">
        <w:rPr>
          <w:rFonts w:ascii="Times New Roman" w:eastAsia="Times New Roman" w:hAnsi="Times New Roman" w:cs="Times New Roman"/>
          <w:color w:val="424242"/>
          <w:sz w:val="28"/>
          <w:szCs w:val="28"/>
          <w:lang w:val="en-US" w:eastAsia="ru-RU"/>
        </w:rPr>
        <w:t>ce</w:t>
      </w:r>
      <w:proofErr w:type="gramEnd"/>
      <w:r w:rsidRPr="0087239F">
        <w:rPr>
          <w:rFonts w:ascii="Times New Roman" w:eastAsia="Times New Roman" w:hAnsi="Times New Roman" w:cs="Times New Roman"/>
          <w:color w:val="424242"/>
          <w:sz w:val="28"/>
          <w:szCs w:val="28"/>
          <w:lang w:val="en-US" w:eastAsia="ru-RU"/>
        </w:rPr>
        <w:t xml:space="preserve"> duce la o incertitudine inerentă. </w:t>
      </w:r>
    </w:p>
    <w:p w:rsidR="004053F4" w:rsidRDefault="0087239F" w:rsidP="0087239F">
      <w:pPr>
        <w:spacing w:after="0"/>
        <w:rPr>
          <w:rFonts w:ascii="Times New Roman" w:eastAsia="Times New Roman" w:hAnsi="Times New Roman" w:cs="Times New Roman"/>
          <w:color w:val="424242"/>
          <w:sz w:val="28"/>
          <w:szCs w:val="28"/>
          <w:lang w:val="en-US" w:eastAsia="ru-RU"/>
        </w:rPr>
      </w:pPr>
      <w:r w:rsidRPr="0087239F">
        <w:rPr>
          <w:rFonts w:ascii="Times New Roman" w:eastAsia="Times New Roman" w:hAnsi="Times New Roman" w:cs="Times New Roman"/>
          <w:color w:val="424242"/>
          <w:sz w:val="28"/>
          <w:szCs w:val="28"/>
          <w:lang w:val="en-US" w:eastAsia="ru-RU"/>
        </w:rPr>
        <w:t xml:space="preserve">Opinia noastră nu </w:t>
      </w:r>
      <w:proofErr w:type="gramStart"/>
      <w:r w:rsidRPr="0087239F">
        <w:rPr>
          <w:rFonts w:ascii="Times New Roman" w:eastAsia="Times New Roman" w:hAnsi="Times New Roman" w:cs="Times New Roman"/>
          <w:color w:val="424242"/>
          <w:sz w:val="28"/>
          <w:szCs w:val="28"/>
          <w:lang w:val="en-US" w:eastAsia="ru-RU"/>
        </w:rPr>
        <w:t>este</w:t>
      </w:r>
      <w:proofErr w:type="gramEnd"/>
      <w:r w:rsidRPr="0087239F">
        <w:rPr>
          <w:rFonts w:ascii="Times New Roman" w:eastAsia="Times New Roman" w:hAnsi="Times New Roman" w:cs="Times New Roman"/>
          <w:color w:val="424242"/>
          <w:sz w:val="28"/>
          <w:szCs w:val="28"/>
          <w:lang w:val="en-US" w:eastAsia="ru-RU"/>
        </w:rPr>
        <w:t xml:space="preserve"> modificată suplimentar în legătură cu aceste aspecte.</w:t>
      </w:r>
    </w:p>
    <w:p w:rsidR="0087239F" w:rsidRPr="00C34063" w:rsidRDefault="0087239F" w:rsidP="0087239F">
      <w:pPr>
        <w:spacing w:after="0"/>
        <w:rPr>
          <w:rFonts w:ascii="Times New Roman" w:eastAsia="Times New Roman" w:hAnsi="Times New Roman" w:cs="Times New Roman"/>
          <w:color w:val="424242"/>
          <w:sz w:val="28"/>
          <w:szCs w:val="28"/>
          <w:lang w:val="en-US" w:eastAsia="ru-RU"/>
        </w:rPr>
      </w:pPr>
    </w:p>
    <w:p w:rsidR="004053F4" w:rsidRPr="001E5BAB" w:rsidRDefault="004053F4" w:rsidP="00C34063">
      <w:pPr>
        <w:spacing w:after="0"/>
        <w:jc w:val="center"/>
        <w:rPr>
          <w:rFonts w:ascii="Times New Roman" w:eastAsia="Times New Roman" w:hAnsi="Times New Roman" w:cs="Times New Roman"/>
          <w:b/>
          <w:color w:val="424242"/>
          <w:sz w:val="32"/>
          <w:szCs w:val="32"/>
          <w:lang w:val="en-US" w:eastAsia="ru-RU"/>
        </w:rPr>
      </w:pPr>
      <w:r w:rsidRPr="001E5BAB">
        <w:rPr>
          <w:rFonts w:ascii="Times New Roman" w:eastAsia="Times New Roman" w:hAnsi="Times New Roman" w:cs="Times New Roman"/>
          <w:b/>
          <w:color w:val="424242"/>
          <w:sz w:val="32"/>
          <w:szCs w:val="32"/>
          <w:lang w:val="en-US" w:eastAsia="ru-RU"/>
        </w:rPr>
        <w:t>IV.Aspectele cheie de audit (KAM)</w:t>
      </w:r>
    </w:p>
    <w:p w:rsidR="004053F4" w:rsidRPr="00C34063" w:rsidRDefault="004053F4" w:rsidP="00C34063">
      <w:pPr>
        <w:spacing w:after="0"/>
        <w:rPr>
          <w:rFonts w:ascii="Times New Roman" w:eastAsia="Times New Roman" w:hAnsi="Times New Roman" w:cs="Times New Roman"/>
          <w:color w:val="424242"/>
          <w:sz w:val="28"/>
          <w:szCs w:val="28"/>
          <w:lang w:val="en-US" w:eastAsia="ru-RU"/>
        </w:rPr>
      </w:pPr>
    </w:p>
    <w:p w:rsidR="004053F4" w:rsidRPr="00C34063" w:rsidRDefault="004053F4" w:rsidP="00C34063">
      <w:pPr>
        <w:spacing w:after="0"/>
        <w:rPr>
          <w:rFonts w:ascii="Times New Roman" w:eastAsia="Times New Roman" w:hAnsi="Times New Roman" w:cs="Times New Roman"/>
          <w:color w:val="424242"/>
          <w:sz w:val="28"/>
          <w:szCs w:val="28"/>
          <w:lang w:val="en-US" w:eastAsia="ru-RU"/>
        </w:rPr>
      </w:pPr>
      <w:r w:rsidRPr="00C34063">
        <w:rPr>
          <w:rFonts w:ascii="Times New Roman" w:eastAsia="Times New Roman" w:hAnsi="Times New Roman" w:cs="Times New Roman"/>
          <w:color w:val="424242"/>
          <w:sz w:val="28"/>
          <w:szCs w:val="28"/>
          <w:lang w:val="en-US" w:eastAsia="ru-RU"/>
        </w:rPr>
        <w:t xml:space="preserve">    Aspectele cheie de audit sunt acele aspecte care, în baza raționamentului nostru profesional, au avut cea mai mare importanță în auditarea situațiilor financiare ale perioadei curente. Aceste aspecte au fost abordate în contextul auditului situaț</w:t>
      </w:r>
      <w:proofErr w:type="gramStart"/>
      <w:r w:rsidRPr="00C34063">
        <w:rPr>
          <w:rFonts w:ascii="Times New Roman" w:eastAsia="Times New Roman" w:hAnsi="Times New Roman" w:cs="Times New Roman"/>
          <w:color w:val="424242"/>
          <w:sz w:val="28"/>
          <w:szCs w:val="28"/>
          <w:lang w:val="en-US" w:eastAsia="ru-RU"/>
        </w:rPr>
        <w:t>iilor</w:t>
      </w:r>
      <w:r w:rsidR="00806C40">
        <w:rPr>
          <w:rFonts w:ascii="Times New Roman" w:eastAsia="Times New Roman" w:hAnsi="Times New Roman" w:cs="Times New Roman"/>
          <w:color w:val="424242"/>
          <w:sz w:val="28"/>
          <w:szCs w:val="28"/>
          <w:lang w:val="en-US" w:eastAsia="ru-RU"/>
        </w:rPr>
        <w:t xml:space="preserve"> </w:t>
      </w:r>
      <w:r w:rsidRPr="00C34063">
        <w:rPr>
          <w:rFonts w:ascii="Times New Roman" w:eastAsia="Times New Roman" w:hAnsi="Times New Roman" w:cs="Times New Roman"/>
          <w:color w:val="424242"/>
          <w:sz w:val="28"/>
          <w:szCs w:val="28"/>
          <w:lang w:val="en-US" w:eastAsia="ru-RU"/>
        </w:rPr>
        <w:t xml:space="preserve"> financiare</w:t>
      </w:r>
      <w:proofErr w:type="gramEnd"/>
      <w:r w:rsidRPr="00C34063">
        <w:rPr>
          <w:rFonts w:ascii="Times New Roman" w:eastAsia="Times New Roman" w:hAnsi="Times New Roman" w:cs="Times New Roman"/>
          <w:color w:val="424242"/>
          <w:sz w:val="28"/>
          <w:szCs w:val="28"/>
          <w:lang w:val="en-US" w:eastAsia="ru-RU"/>
        </w:rPr>
        <w:t xml:space="preserve"> în ansamblu şi în formarea opiniei noastre asupra acestora şi nu oferim o opinie separată cu privire la aceste aspecte.</w:t>
      </w:r>
    </w:p>
    <w:p w:rsidR="004053F4" w:rsidRPr="00C34063" w:rsidRDefault="00806C40" w:rsidP="00C34063">
      <w:pPr>
        <w:spacing w:after="0"/>
        <w:rPr>
          <w:rFonts w:ascii="Times New Roman" w:eastAsia="Times New Roman" w:hAnsi="Times New Roman" w:cs="Times New Roman"/>
          <w:color w:val="424242"/>
          <w:sz w:val="28"/>
          <w:szCs w:val="28"/>
          <w:lang w:val="en-US" w:eastAsia="ru-RU"/>
        </w:rPr>
      </w:pPr>
      <w:r>
        <w:rPr>
          <w:rFonts w:ascii="Times New Roman" w:eastAsia="Times New Roman" w:hAnsi="Times New Roman" w:cs="Times New Roman"/>
          <w:color w:val="424242"/>
          <w:sz w:val="28"/>
          <w:szCs w:val="28"/>
          <w:lang w:val="en-US" w:eastAsia="ru-RU"/>
        </w:rPr>
        <w:t xml:space="preserve">   Consider</w:t>
      </w:r>
      <w:r>
        <w:rPr>
          <w:rFonts w:ascii="Times New Roman" w:eastAsia="Times New Roman" w:hAnsi="Times New Roman" w:cs="Times New Roman"/>
          <w:color w:val="424242"/>
          <w:sz w:val="28"/>
          <w:szCs w:val="28"/>
          <w:lang w:val="ro-MO" w:eastAsia="ru-RU"/>
        </w:rPr>
        <w:t>ă</w:t>
      </w:r>
      <w:r>
        <w:rPr>
          <w:rFonts w:ascii="Times New Roman" w:eastAsia="Times New Roman" w:hAnsi="Times New Roman" w:cs="Times New Roman"/>
          <w:color w:val="424242"/>
          <w:sz w:val="28"/>
          <w:szCs w:val="28"/>
          <w:lang w:val="en-US" w:eastAsia="ru-RU"/>
        </w:rPr>
        <w:t xml:space="preserve">m că nu există aspect cheie de audit care trebuie comunicate în raportul nostru. </w:t>
      </w:r>
    </w:p>
    <w:p w:rsidR="000D16DC" w:rsidRPr="00C34063" w:rsidRDefault="000D16DC" w:rsidP="00C34063">
      <w:pPr>
        <w:spacing w:after="0"/>
        <w:rPr>
          <w:rFonts w:ascii="Times New Roman" w:eastAsia="Times New Roman" w:hAnsi="Times New Roman" w:cs="Times New Roman"/>
          <w:color w:val="424242"/>
          <w:sz w:val="28"/>
          <w:szCs w:val="28"/>
          <w:lang w:val="en-US" w:eastAsia="ru-RU"/>
        </w:rPr>
      </w:pPr>
    </w:p>
    <w:p w:rsidR="004053F4" w:rsidRPr="001E5BAB" w:rsidRDefault="004053F4" w:rsidP="00C34063">
      <w:pPr>
        <w:spacing w:after="0"/>
        <w:jc w:val="center"/>
        <w:rPr>
          <w:rFonts w:ascii="Times New Roman" w:eastAsia="Times New Roman" w:hAnsi="Times New Roman" w:cs="Times New Roman"/>
          <w:b/>
          <w:color w:val="424242"/>
          <w:sz w:val="32"/>
          <w:szCs w:val="32"/>
          <w:lang w:val="en-US" w:eastAsia="ru-RU"/>
        </w:rPr>
      </w:pPr>
      <w:r w:rsidRPr="001E5BAB">
        <w:rPr>
          <w:rFonts w:ascii="Times New Roman" w:eastAsia="Times New Roman" w:hAnsi="Times New Roman" w:cs="Times New Roman"/>
          <w:b/>
          <w:color w:val="424242"/>
          <w:sz w:val="32"/>
          <w:szCs w:val="32"/>
          <w:lang w:val="en-US" w:eastAsia="ru-RU"/>
        </w:rPr>
        <w:t>V.Responsabilitățile conducerii şi ale persoanelor responsabile cu guvernanța pentru situațiile financiare</w:t>
      </w:r>
    </w:p>
    <w:p w:rsidR="004053F4" w:rsidRPr="00C34063" w:rsidRDefault="004053F4" w:rsidP="00C34063">
      <w:pPr>
        <w:spacing w:after="0"/>
        <w:jc w:val="center"/>
        <w:rPr>
          <w:rFonts w:ascii="Times New Roman" w:eastAsia="Times New Roman" w:hAnsi="Times New Roman" w:cs="Times New Roman"/>
          <w:b/>
          <w:color w:val="424242"/>
          <w:sz w:val="28"/>
          <w:szCs w:val="28"/>
          <w:lang w:val="en-US" w:eastAsia="ru-RU"/>
        </w:rPr>
      </w:pPr>
    </w:p>
    <w:p w:rsidR="004053F4" w:rsidRPr="00C34063" w:rsidRDefault="004053F4" w:rsidP="00C34063">
      <w:pPr>
        <w:spacing w:after="0"/>
        <w:rPr>
          <w:rFonts w:ascii="Times New Roman" w:eastAsia="Times New Roman" w:hAnsi="Times New Roman" w:cs="Times New Roman"/>
          <w:color w:val="424242"/>
          <w:sz w:val="28"/>
          <w:szCs w:val="28"/>
          <w:lang w:val="en-US" w:eastAsia="ru-RU"/>
        </w:rPr>
      </w:pPr>
      <w:r w:rsidRPr="00C34063">
        <w:rPr>
          <w:rFonts w:ascii="Times New Roman" w:eastAsia="Times New Roman" w:hAnsi="Times New Roman" w:cs="Times New Roman"/>
          <w:color w:val="424242"/>
          <w:sz w:val="28"/>
          <w:szCs w:val="28"/>
          <w:lang w:val="en-US" w:eastAsia="ru-RU"/>
        </w:rPr>
        <w:t>5.1.Conducerea este responsabilă pentru întocmirea şi prezentarea fidelă a situațiilor financiare în conformitate cu SNC-urile</w:t>
      </w:r>
      <w:r w:rsidR="00DA285F">
        <w:rPr>
          <w:rFonts w:ascii="Times New Roman" w:eastAsia="Times New Roman" w:hAnsi="Times New Roman" w:cs="Times New Roman"/>
          <w:color w:val="424242"/>
          <w:sz w:val="28"/>
          <w:szCs w:val="28"/>
          <w:lang w:val="en-US" w:eastAsia="ru-RU"/>
        </w:rPr>
        <w:t xml:space="preserve"> </w:t>
      </w:r>
      <w:r w:rsidR="00DA285F" w:rsidRPr="00DA285F">
        <w:rPr>
          <w:rFonts w:ascii="Times New Roman" w:eastAsia="Times New Roman" w:hAnsi="Times New Roman" w:cs="Times New Roman"/>
          <w:color w:val="424242"/>
          <w:sz w:val="28"/>
          <w:szCs w:val="28"/>
          <w:lang w:val="en-US" w:eastAsia="ru-RU"/>
        </w:rPr>
        <w:t>aprobate conform Ordinului Ministerului Finanţelor al Republicii Moldova nr.118 şi 119 din 06.08.2013, cu modificările şi completările ulterioare, efectuate prin Ordinul nr.194 din 30 noiembrie 2018 al Ministerului Finanţelor, şi prevederilor Legii contabilităţii şi raportării financiare nr.287 din 15.12.2017, şi a Raportului specific pentru anul 2022, în conformitate cu Instrucţiunea cu privire la raportarea organizaţiilor de microfinanţare, aprobată prin Hotărîrea Comisiei Naţionale a Pieţei Financiare nr.52/6 din 24 septembrie 2015 şi Ordinul ministrului finanţelor nr.74 din 30 mai 2016, cu modificările şi completările ulterioare, efectuate prin Hotărârea Comisiei Naţionale a Pieţei Fi</w:t>
      </w:r>
      <w:r w:rsidR="00DA285F">
        <w:rPr>
          <w:rFonts w:ascii="Times New Roman" w:eastAsia="Times New Roman" w:hAnsi="Times New Roman" w:cs="Times New Roman"/>
          <w:color w:val="424242"/>
          <w:sz w:val="28"/>
          <w:szCs w:val="28"/>
          <w:lang w:val="en-US" w:eastAsia="ru-RU"/>
        </w:rPr>
        <w:t>nanciare nr.54/4 din 11.12.2017</w:t>
      </w:r>
      <w:r w:rsidRPr="00C34063">
        <w:rPr>
          <w:rFonts w:ascii="Times New Roman" w:eastAsia="Times New Roman" w:hAnsi="Times New Roman" w:cs="Times New Roman"/>
          <w:color w:val="424242"/>
          <w:sz w:val="28"/>
          <w:szCs w:val="28"/>
          <w:lang w:val="en-US" w:eastAsia="ru-RU"/>
        </w:rPr>
        <w:t xml:space="preserve"> şi pentru acel control intern pe care conducerea îl consideră necesar pentru a permite întocmirea de situaţii financiare lipsite de denaturări semnificative, cauzate fie de fraudă, fie de eroare.</w:t>
      </w:r>
    </w:p>
    <w:p w:rsidR="004053F4" w:rsidRPr="00C34063" w:rsidRDefault="004053F4" w:rsidP="00C34063">
      <w:pPr>
        <w:spacing w:after="0"/>
        <w:rPr>
          <w:rFonts w:ascii="Times New Roman" w:eastAsia="Times New Roman" w:hAnsi="Times New Roman" w:cs="Times New Roman"/>
          <w:color w:val="424242"/>
          <w:sz w:val="28"/>
          <w:szCs w:val="28"/>
          <w:lang w:val="en-US" w:eastAsia="ru-RU"/>
        </w:rPr>
      </w:pPr>
    </w:p>
    <w:p w:rsidR="004053F4" w:rsidRPr="00C34063" w:rsidRDefault="004053F4" w:rsidP="00C34063">
      <w:pPr>
        <w:spacing w:after="0"/>
        <w:rPr>
          <w:rFonts w:ascii="Times New Roman" w:eastAsia="Times New Roman" w:hAnsi="Times New Roman" w:cs="Times New Roman"/>
          <w:color w:val="424242"/>
          <w:sz w:val="28"/>
          <w:szCs w:val="28"/>
          <w:lang w:val="en-US" w:eastAsia="ru-RU"/>
        </w:rPr>
      </w:pPr>
      <w:r w:rsidRPr="00C34063">
        <w:rPr>
          <w:rFonts w:ascii="Times New Roman" w:eastAsia="Times New Roman" w:hAnsi="Times New Roman" w:cs="Times New Roman"/>
          <w:color w:val="424242"/>
          <w:sz w:val="28"/>
          <w:szCs w:val="28"/>
          <w:lang w:val="en-US" w:eastAsia="ru-RU"/>
        </w:rPr>
        <w:t>5.2.În întocmirea situațiilor financiare, conducerea este responsabilă pentru aprecierea capacităţii Companiei de a-şi continua activitatea, prezentând, dacă este cazul, aspectele referitoare la continuitatea activității şi utilizând contabilitatea pe baza continuității activității, cu excepția cazului în care conducerea fie intenționează să lichideze Compania sau să oprească operațiunile, fie nu are nici</w:t>
      </w:r>
      <w:r w:rsidR="003965B9">
        <w:rPr>
          <w:rFonts w:ascii="Times New Roman" w:eastAsia="Times New Roman" w:hAnsi="Times New Roman" w:cs="Times New Roman"/>
          <w:color w:val="424242"/>
          <w:sz w:val="28"/>
          <w:szCs w:val="28"/>
          <w:lang w:val="en-US" w:eastAsia="ru-RU"/>
        </w:rPr>
        <w:t xml:space="preserve"> </w:t>
      </w:r>
      <w:r w:rsidRPr="00C34063">
        <w:rPr>
          <w:rFonts w:ascii="Times New Roman" w:eastAsia="Times New Roman" w:hAnsi="Times New Roman" w:cs="Times New Roman"/>
          <w:color w:val="424242"/>
          <w:sz w:val="28"/>
          <w:szCs w:val="28"/>
          <w:lang w:val="en-US" w:eastAsia="ru-RU"/>
        </w:rPr>
        <w:t>o altă alternativă realistă în afara acestora.</w:t>
      </w:r>
    </w:p>
    <w:p w:rsidR="004053F4" w:rsidRPr="00C34063" w:rsidRDefault="004053F4" w:rsidP="00C34063">
      <w:pPr>
        <w:spacing w:after="0"/>
        <w:rPr>
          <w:rFonts w:ascii="Times New Roman" w:eastAsia="Times New Roman" w:hAnsi="Times New Roman" w:cs="Times New Roman"/>
          <w:color w:val="424242"/>
          <w:sz w:val="28"/>
          <w:szCs w:val="28"/>
          <w:lang w:val="en-US" w:eastAsia="ru-RU"/>
        </w:rPr>
      </w:pPr>
    </w:p>
    <w:p w:rsidR="004053F4" w:rsidRPr="00C34063" w:rsidRDefault="004053F4" w:rsidP="00C34063">
      <w:pPr>
        <w:spacing w:after="0"/>
        <w:rPr>
          <w:rFonts w:ascii="Times New Roman" w:eastAsia="Times New Roman" w:hAnsi="Times New Roman" w:cs="Times New Roman"/>
          <w:color w:val="424242"/>
          <w:sz w:val="28"/>
          <w:szCs w:val="28"/>
          <w:lang w:val="en-US" w:eastAsia="ru-RU"/>
        </w:rPr>
      </w:pPr>
      <w:r w:rsidRPr="00C34063">
        <w:rPr>
          <w:rFonts w:ascii="Times New Roman" w:eastAsia="Times New Roman" w:hAnsi="Times New Roman" w:cs="Times New Roman"/>
          <w:color w:val="424242"/>
          <w:sz w:val="28"/>
          <w:szCs w:val="28"/>
          <w:lang w:val="en-US" w:eastAsia="ru-RU"/>
        </w:rPr>
        <w:t>5.3.Persoanele responsabile cu guvernanța sunt responsabile pentru supravegherea procesului de raportare financiară al Companiei.</w:t>
      </w:r>
    </w:p>
    <w:p w:rsidR="005F6D9B" w:rsidRPr="00C34063" w:rsidRDefault="005F6D9B" w:rsidP="00C34063">
      <w:pPr>
        <w:spacing w:after="0"/>
        <w:rPr>
          <w:rFonts w:ascii="Times New Roman" w:eastAsia="Times New Roman" w:hAnsi="Times New Roman" w:cs="Times New Roman"/>
          <w:color w:val="424242"/>
          <w:sz w:val="28"/>
          <w:szCs w:val="28"/>
          <w:lang w:val="en-US" w:eastAsia="ru-RU"/>
        </w:rPr>
      </w:pPr>
    </w:p>
    <w:p w:rsidR="004053F4" w:rsidRPr="001E5BAB" w:rsidRDefault="004053F4" w:rsidP="00C34063">
      <w:pPr>
        <w:spacing w:after="0"/>
        <w:jc w:val="center"/>
        <w:rPr>
          <w:rFonts w:ascii="Times New Roman" w:eastAsia="Times New Roman" w:hAnsi="Times New Roman" w:cs="Times New Roman"/>
          <w:b/>
          <w:color w:val="424242"/>
          <w:sz w:val="32"/>
          <w:szCs w:val="32"/>
          <w:lang w:val="en-US" w:eastAsia="ru-RU"/>
        </w:rPr>
      </w:pPr>
      <w:r w:rsidRPr="001E5BAB">
        <w:rPr>
          <w:rFonts w:ascii="Times New Roman" w:eastAsia="Times New Roman" w:hAnsi="Times New Roman" w:cs="Times New Roman"/>
          <w:b/>
          <w:color w:val="424242"/>
          <w:sz w:val="32"/>
          <w:szCs w:val="32"/>
          <w:lang w:val="en-US" w:eastAsia="ru-RU"/>
        </w:rPr>
        <w:t>VI.Responsabilitățile auditorului într-un audit al situațiilor financiare</w:t>
      </w:r>
    </w:p>
    <w:p w:rsidR="004053F4" w:rsidRPr="00C34063" w:rsidRDefault="004053F4" w:rsidP="00C34063">
      <w:pPr>
        <w:spacing w:after="0"/>
        <w:rPr>
          <w:rFonts w:ascii="Times New Roman" w:eastAsia="Times New Roman" w:hAnsi="Times New Roman" w:cs="Times New Roman"/>
          <w:color w:val="424242"/>
          <w:sz w:val="28"/>
          <w:szCs w:val="28"/>
          <w:lang w:val="en-US" w:eastAsia="ru-RU"/>
        </w:rPr>
      </w:pPr>
    </w:p>
    <w:p w:rsidR="004053F4" w:rsidRPr="00C34063" w:rsidRDefault="004053F4" w:rsidP="00C34063">
      <w:pPr>
        <w:spacing w:after="0"/>
        <w:rPr>
          <w:rFonts w:ascii="Times New Roman" w:eastAsia="Times New Roman" w:hAnsi="Times New Roman" w:cs="Times New Roman"/>
          <w:color w:val="424242"/>
          <w:sz w:val="28"/>
          <w:szCs w:val="28"/>
          <w:lang w:val="en-US" w:eastAsia="ru-RU"/>
        </w:rPr>
      </w:pPr>
      <w:r w:rsidRPr="00C34063">
        <w:rPr>
          <w:rFonts w:ascii="Times New Roman" w:eastAsia="Times New Roman" w:hAnsi="Times New Roman" w:cs="Times New Roman"/>
          <w:color w:val="424242"/>
          <w:sz w:val="28"/>
          <w:szCs w:val="28"/>
          <w:lang w:val="en-US" w:eastAsia="ru-RU"/>
        </w:rPr>
        <w:t>6.1. Obiectivele noastre constau în obținerea unei asigurări rezonabile privind măsura în care situaţiile financiare, în ansamblu, sunt lipsite de denaturări semnificative, cauzate fie de fraudă, fie de eroare, precum şi în emiterea unui raport al auditorului care include opinia noastră.</w:t>
      </w:r>
    </w:p>
    <w:p w:rsidR="004053F4" w:rsidRPr="00C34063" w:rsidRDefault="004053F4" w:rsidP="00C34063">
      <w:pPr>
        <w:spacing w:after="0"/>
        <w:rPr>
          <w:rFonts w:ascii="Times New Roman" w:eastAsia="Times New Roman" w:hAnsi="Times New Roman" w:cs="Times New Roman"/>
          <w:color w:val="424242"/>
          <w:sz w:val="28"/>
          <w:szCs w:val="28"/>
          <w:lang w:val="en-US" w:eastAsia="ru-RU"/>
        </w:rPr>
      </w:pPr>
    </w:p>
    <w:p w:rsidR="004053F4" w:rsidRPr="00C34063" w:rsidRDefault="004053F4" w:rsidP="00C34063">
      <w:pPr>
        <w:spacing w:after="0"/>
        <w:rPr>
          <w:rFonts w:ascii="Times New Roman" w:eastAsia="Times New Roman" w:hAnsi="Times New Roman" w:cs="Times New Roman"/>
          <w:color w:val="424242"/>
          <w:sz w:val="28"/>
          <w:szCs w:val="28"/>
          <w:lang w:val="en-US" w:eastAsia="ru-RU"/>
        </w:rPr>
      </w:pPr>
      <w:r w:rsidRPr="00C34063">
        <w:rPr>
          <w:rFonts w:ascii="Times New Roman" w:eastAsia="Times New Roman" w:hAnsi="Times New Roman" w:cs="Times New Roman"/>
          <w:color w:val="424242"/>
          <w:sz w:val="28"/>
          <w:szCs w:val="28"/>
          <w:lang w:val="en-US" w:eastAsia="ru-RU"/>
        </w:rPr>
        <w:t>Asigurarea rezonabilă reprezintă un nivel ridicat de asigurare, dar nu este o garanție a faptului că un audit desfăşurat în conformitate cu ISAurile va detecta întotdeauna o denaturare semnificativă, dacă aceasta există. Denaturările pot fi cauzate fie de fraudă, fie de eroare şi sunt considerate semnificative dacă se poate preconiza, în mod rezonabil, că acestea, individual sau cumulat, vor influenţa deciziile economice ale utilizatorilor, luate în baza acestor situaţii financiare.</w:t>
      </w:r>
    </w:p>
    <w:p w:rsidR="004053F4" w:rsidRPr="00C34063" w:rsidRDefault="004053F4" w:rsidP="00C34063">
      <w:pPr>
        <w:spacing w:after="0"/>
        <w:rPr>
          <w:rFonts w:ascii="Times New Roman" w:eastAsia="Times New Roman" w:hAnsi="Times New Roman" w:cs="Times New Roman"/>
          <w:color w:val="424242"/>
          <w:sz w:val="28"/>
          <w:szCs w:val="28"/>
          <w:lang w:val="en-US" w:eastAsia="ru-RU"/>
        </w:rPr>
      </w:pPr>
    </w:p>
    <w:p w:rsidR="004053F4" w:rsidRPr="00C34063" w:rsidRDefault="004053F4" w:rsidP="00C34063">
      <w:pPr>
        <w:spacing w:after="0"/>
        <w:rPr>
          <w:rFonts w:ascii="Times New Roman" w:eastAsia="Times New Roman" w:hAnsi="Times New Roman" w:cs="Times New Roman"/>
          <w:color w:val="424242"/>
          <w:sz w:val="28"/>
          <w:szCs w:val="28"/>
          <w:lang w:val="en-US" w:eastAsia="ru-RU"/>
        </w:rPr>
      </w:pPr>
      <w:r w:rsidRPr="00C34063">
        <w:rPr>
          <w:rFonts w:ascii="Times New Roman" w:eastAsia="Times New Roman" w:hAnsi="Times New Roman" w:cs="Times New Roman"/>
          <w:color w:val="424242"/>
          <w:sz w:val="28"/>
          <w:szCs w:val="28"/>
          <w:lang w:val="en-US" w:eastAsia="ru-RU"/>
        </w:rPr>
        <w:lastRenderedPageBreak/>
        <w:t>6.2. Ca parte a unui audit în conformitate cu Standardele Internaționale de Audit, exercităm raționamentul profesional şi menținem scepticismul profesional pe parcursul auditului.</w:t>
      </w:r>
      <w:r w:rsidR="00147E39" w:rsidRPr="00147E39">
        <w:rPr>
          <w:lang w:val="en-US"/>
        </w:rPr>
        <w:t xml:space="preserve"> </w:t>
      </w:r>
    </w:p>
    <w:p w:rsidR="004053F4" w:rsidRPr="00C34063" w:rsidRDefault="004053F4" w:rsidP="00C34063">
      <w:pPr>
        <w:spacing w:after="0"/>
        <w:rPr>
          <w:rFonts w:ascii="Times New Roman" w:eastAsia="Times New Roman" w:hAnsi="Times New Roman" w:cs="Times New Roman"/>
          <w:color w:val="424242"/>
          <w:sz w:val="28"/>
          <w:szCs w:val="28"/>
          <w:lang w:val="en-US" w:eastAsia="ru-RU"/>
        </w:rPr>
      </w:pPr>
      <w:r w:rsidRPr="00C34063">
        <w:rPr>
          <w:rFonts w:ascii="Times New Roman" w:eastAsia="Times New Roman" w:hAnsi="Times New Roman" w:cs="Times New Roman"/>
          <w:color w:val="424242"/>
          <w:sz w:val="28"/>
          <w:szCs w:val="28"/>
          <w:lang w:val="en-US" w:eastAsia="ru-RU"/>
        </w:rPr>
        <w:t>De asemenea:</w:t>
      </w:r>
    </w:p>
    <w:p w:rsidR="004053F4" w:rsidRDefault="009204A3" w:rsidP="00C34063">
      <w:pPr>
        <w:spacing w:after="0"/>
        <w:rPr>
          <w:rFonts w:ascii="Times New Roman" w:eastAsia="Times New Roman" w:hAnsi="Times New Roman" w:cs="Times New Roman"/>
          <w:color w:val="424242"/>
          <w:sz w:val="28"/>
          <w:szCs w:val="28"/>
          <w:lang w:val="en-US" w:eastAsia="ru-RU"/>
        </w:rPr>
      </w:pPr>
      <w:r>
        <w:rPr>
          <w:rFonts w:ascii="Times New Roman" w:eastAsia="Times New Roman" w:hAnsi="Times New Roman" w:cs="Times New Roman"/>
          <w:color w:val="424242"/>
          <w:sz w:val="28"/>
          <w:szCs w:val="28"/>
          <w:lang w:val="en-US" w:eastAsia="ru-RU"/>
        </w:rPr>
        <w:t xml:space="preserve">• </w:t>
      </w:r>
      <w:r w:rsidR="004053F4" w:rsidRPr="00C34063">
        <w:rPr>
          <w:rFonts w:ascii="Times New Roman" w:eastAsia="Times New Roman" w:hAnsi="Times New Roman" w:cs="Times New Roman"/>
          <w:color w:val="424242"/>
          <w:sz w:val="28"/>
          <w:szCs w:val="28"/>
          <w:lang w:val="en-US" w:eastAsia="ru-RU"/>
        </w:rPr>
        <w:t>Identificăm şi evaluăm riscurile de denaturare semnificativă a situațiilor financiare cauzate fie de fraudă, fie de eroare, proiectăm şi executăm proceduri de audit ca răspuns la respectivele riscuri şi obținem probe de audit suficiente şi adecvate pentru a furniza o bază pentru opinia noastră. Riscul de nedetectare a unei denaturări semnificative cauzate de fraudă este mai ridicat decât cel de nedetectare a unei denaturări semnificative cauzate de eroare, deoarece frauda poate presupune înțelegeri secrete, fals, omisiuni intenționate, declarații false şi evitarea controlului intern.</w:t>
      </w:r>
    </w:p>
    <w:p w:rsidR="004053F4" w:rsidRPr="00C34063" w:rsidRDefault="009204A3" w:rsidP="00C34063">
      <w:pPr>
        <w:spacing w:after="0"/>
        <w:rPr>
          <w:rFonts w:ascii="Times New Roman" w:eastAsia="Times New Roman" w:hAnsi="Times New Roman" w:cs="Times New Roman"/>
          <w:color w:val="424242"/>
          <w:sz w:val="28"/>
          <w:szCs w:val="28"/>
          <w:lang w:val="en-US" w:eastAsia="ru-RU"/>
        </w:rPr>
      </w:pPr>
      <w:r>
        <w:rPr>
          <w:rFonts w:ascii="Times New Roman" w:eastAsia="Times New Roman" w:hAnsi="Times New Roman" w:cs="Times New Roman"/>
          <w:color w:val="424242"/>
          <w:sz w:val="28"/>
          <w:szCs w:val="28"/>
          <w:lang w:val="en-US" w:eastAsia="ru-RU"/>
        </w:rPr>
        <w:t xml:space="preserve">• </w:t>
      </w:r>
      <w:r w:rsidR="004053F4" w:rsidRPr="00C34063">
        <w:rPr>
          <w:rFonts w:ascii="Times New Roman" w:eastAsia="Times New Roman" w:hAnsi="Times New Roman" w:cs="Times New Roman"/>
          <w:color w:val="424242"/>
          <w:sz w:val="28"/>
          <w:szCs w:val="28"/>
          <w:lang w:val="en-US" w:eastAsia="ru-RU"/>
        </w:rPr>
        <w:t>Înțelegem controlul intern relevant pentru audit, în vederea proiectării de proceduri de audit adecvate circumstanțelor, dar fără a avea scopul de a exprima o opinie asupra eficacității controlului intern al Companiei.</w:t>
      </w:r>
    </w:p>
    <w:p w:rsidR="004053F4" w:rsidRPr="00C34063" w:rsidRDefault="009204A3" w:rsidP="00C34063">
      <w:pPr>
        <w:spacing w:after="0"/>
        <w:rPr>
          <w:rFonts w:ascii="Times New Roman" w:eastAsia="Times New Roman" w:hAnsi="Times New Roman" w:cs="Times New Roman"/>
          <w:color w:val="424242"/>
          <w:sz w:val="28"/>
          <w:szCs w:val="28"/>
          <w:lang w:val="en-US" w:eastAsia="ru-RU"/>
        </w:rPr>
      </w:pPr>
      <w:r>
        <w:rPr>
          <w:rFonts w:ascii="Times New Roman" w:eastAsia="Times New Roman" w:hAnsi="Times New Roman" w:cs="Times New Roman"/>
          <w:color w:val="424242"/>
          <w:sz w:val="28"/>
          <w:szCs w:val="28"/>
          <w:lang w:val="en-US" w:eastAsia="ru-RU"/>
        </w:rPr>
        <w:t xml:space="preserve">• </w:t>
      </w:r>
      <w:r w:rsidR="004053F4" w:rsidRPr="00C34063">
        <w:rPr>
          <w:rFonts w:ascii="Times New Roman" w:eastAsia="Times New Roman" w:hAnsi="Times New Roman" w:cs="Times New Roman"/>
          <w:color w:val="424242"/>
          <w:sz w:val="28"/>
          <w:szCs w:val="28"/>
          <w:lang w:val="en-US" w:eastAsia="ru-RU"/>
        </w:rPr>
        <w:t>Evaluăm gradul de adecvare a politicilor contabile utilizate şi caracterul rezonabil al estimărilor contabile şi al prezentărilor aferente de informații realizate de conducere. Formulăm o concluzie cu privire la gradul de adecvare a utilizării de către conducere a contabilității pe baza continuității activității şi determinăm, pe baza probelor de audit obținute, dacă există o incertitudine semnificativă cu privire la evenimente sau condiții care ar putea genera îndoieli semnificative privind capacitatea Companiei de a-şi continua activitatea. În cazul în care concluzionăm că există o incertitudine semnificativă, trebuie să atragem atenția în raportul auditorului asupra prezentărilor aferente din situațiile financiare sau, în cazul în care aceste prezentări sunt neadecvate, să modificăm opinia.</w:t>
      </w:r>
    </w:p>
    <w:p w:rsidR="004053F4" w:rsidRPr="00C34063" w:rsidRDefault="009204A3" w:rsidP="00C34063">
      <w:pPr>
        <w:spacing w:after="0"/>
        <w:rPr>
          <w:rFonts w:ascii="Times New Roman" w:eastAsia="Times New Roman" w:hAnsi="Times New Roman" w:cs="Times New Roman"/>
          <w:color w:val="424242"/>
          <w:sz w:val="28"/>
          <w:szCs w:val="28"/>
          <w:lang w:val="en-US" w:eastAsia="ru-RU"/>
        </w:rPr>
      </w:pPr>
      <w:r>
        <w:rPr>
          <w:rFonts w:ascii="Times New Roman" w:eastAsia="Times New Roman" w:hAnsi="Times New Roman" w:cs="Times New Roman"/>
          <w:color w:val="424242"/>
          <w:sz w:val="28"/>
          <w:szCs w:val="28"/>
          <w:lang w:val="en-US" w:eastAsia="ru-RU"/>
        </w:rPr>
        <w:t xml:space="preserve">• </w:t>
      </w:r>
      <w:r w:rsidR="004053F4" w:rsidRPr="00C34063">
        <w:rPr>
          <w:rFonts w:ascii="Times New Roman" w:eastAsia="Times New Roman" w:hAnsi="Times New Roman" w:cs="Times New Roman"/>
          <w:color w:val="424242"/>
          <w:sz w:val="28"/>
          <w:szCs w:val="28"/>
          <w:lang w:val="en-US" w:eastAsia="ru-RU"/>
        </w:rPr>
        <w:t>Concluziile noastre se bazează pe probele de audit obținute până la data raportului auditorului. Cu toate acestea, evenimente sau condiții viitoare pot determina Compania să nu îşi mai desfăşoare activitatea în baza principiului continuității activității.</w:t>
      </w:r>
    </w:p>
    <w:p w:rsidR="004053F4" w:rsidRDefault="009204A3" w:rsidP="00C34063">
      <w:pPr>
        <w:spacing w:after="0"/>
        <w:rPr>
          <w:lang w:val="en-US"/>
        </w:rPr>
      </w:pPr>
      <w:r>
        <w:rPr>
          <w:rFonts w:ascii="Times New Roman" w:eastAsia="Times New Roman" w:hAnsi="Times New Roman" w:cs="Times New Roman"/>
          <w:color w:val="424242"/>
          <w:sz w:val="28"/>
          <w:szCs w:val="28"/>
          <w:lang w:val="en-US" w:eastAsia="ru-RU"/>
        </w:rPr>
        <w:t xml:space="preserve">• </w:t>
      </w:r>
      <w:r w:rsidR="004053F4" w:rsidRPr="00C34063">
        <w:rPr>
          <w:rFonts w:ascii="Times New Roman" w:eastAsia="Times New Roman" w:hAnsi="Times New Roman" w:cs="Times New Roman"/>
          <w:color w:val="424242"/>
          <w:sz w:val="28"/>
          <w:szCs w:val="28"/>
          <w:lang w:val="en-US" w:eastAsia="ru-RU"/>
        </w:rPr>
        <w:t>Evaluăm prezentarea, structura şi conținutul ge</w:t>
      </w:r>
      <w:r w:rsidR="00147E39">
        <w:rPr>
          <w:rFonts w:ascii="Times New Roman" w:eastAsia="Times New Roman" w:hAnsi="Times New Roman" w:cs="Times New Roman"/>
          <w:color w:val="424242"/>
          <w:sz w:val="28"/>
          <w:szCs w:val="28"/>
          <w:lang w:val="en-US" w:eastAsia="ru-RU"/>
        </w:rPr>
        <w:t xml:space="preserve">neral al situațiilor financiare </w:t>
      </w:r>
      <w:r w:rsidR="00147E39" w:rsidRPr="00147E39">
        <w:rPr>
          <w:rFonts w:ascii="Times New Roman" w:eastAsia="Times New Roman" w:hAnsi="Times New Roman" w:cs="Times New Roman"/>
          <w:color w:val="424242"/>
          <w:sz w:val="28"/>
          <w:szCs w:val="28"/>
          <w:lang w:val="en-US" w:eastAsia="ru-RU"/>
        </w:rPr>
        <w:t>şi Raportului specific pentru anul 2022, inclusiv informaţiile prezentate, şi dacă Situaţiile Financiare şi Raportul specific reprezintă tranzacţiile şi evenimentele care stau la bază, într-un mod care</w:t>
      </w:r>
      <w:r w:rsidR="00147E39">
        <w:rPr>
          <w:rFonts w:ascii="Times New Roman" w:eastAsia="Times New Roman" w:hAnsi="Times New Roman" w:cs="Times New Roman"/>
          <w:color w:val="424242"/>
          <w:sz w:val="28"/>
          <w:szCs w:val="28"/>
          <w:lang w:val="en-US" w:eastAsia="ru-RU"/>
        </w:rPr>
        <w:t xml:space="preserve"> realizează prezentarea corectă,</w:t>
      </w:r>
      <w:r w:rsidR="004053F4" w:rsidRPr="00C34063">
        <w:rPr>
          <w:rFonts w:ascii="Times New Roman" w:eastAsia="Times New Roman" w:hAnsi="Times New Roman" w:cs="Times New Roman"/>
          <w:color w:val="424242"/>
          <w:sz w:val="28"/>
          <w:szCs w:val="28"/>
          <w:lang w:val="en-US" w:eastAsia="ru-RU"/>
        </w:rPr>
        <w:t xml:space="preserve"> inclusiv al prezentărilor de informații, şi măsura în care situațiile financiare reflectă tranzacțiile şi evenimentele care stau la baza acestora într-o manieră care să ofere o prezentare fidelă.</w:t>
      </w:r>
      <w:r w:rsidR="00147E39" w:rsidRPr="00147E39">
        <w:rPr>
          <w:lang w:val="en-US"/>
        </w:rPr>
        <w:t xml:space="preserve"> </w:t>
      </w:r>
    </w:p>
    <w:p w:rsidR="000B4024" w:rsidRPr="00C34063" w:rsidRDefault="000B4024" w:rsidP="00C34063">
      <w:pPr>
        <w:spacing w:after="0"/>
        <w:rPr>
          <w:rFonts w:ascii="Times New Roman" w:eastAsia="Times New Roman" w:hAnsi="Times New Roman" w:cs="Times New Roman"/>
          <w:color w:val="424242"/>
          <w:sz w:val="28"/>
          <w:szCs w:val="28"/>
          <w:lang w:val="en-US" w:eastAsia="ru-RU"/>
        </w:rPr>
      </w:pPr>
    </w:p>
    <w:p w:rsidR="004053F4" w:rsidRPr="00C34063" w:rsidRDefault="004053F4" w:rsidP="00C34063">
      <w:pPr>
        <w:spacing w:after="0"/>
        <w:rPr>
          <w:rFonts w:ascii="Times New Roman" w:eastAsia="Times New Roman" w:hAnsi="Times New Roman" w:cs="Times New Roman"/>
          <w:color w:val="424242"/>
          <w:sz w:val="28"/>
          <w:szCs w:val="28"/>
          <w:lang w:val="en-US" w:eastAsia="ru-RU"/>
        </w:rPr>
      </w:pPr>
      <w:r w:rsidRPr="00C34063">
        <w:rPr>
          <w:rFonts w:ascii="Times New Roman" w:eastAsia="Times New Roman" w:hAnsi="Times New Roman" w:cs="Times New Roman"/>
          <w:color w:val="424242"/>
          <w:sz w:val="28"/>
          <w:szCs w:val="28"/>
          <w:lang w:val="en-US" w:eastAsia="ru-RU"/>
        </w:rPr>
        <w:t>6.3. Comunicăm persoanelor responsabile cu guvernanța, printre alte aspecte, principalele constatări ale auditului, inclusiv orice deficiențe semnificative ale controlului intern, pe care le identificăm pe parcursul auditului.</w:t>
      </w:r>
    </w:p>
    <w:p w:rsidR="004053F4" w:rsidRPr="00C34063" w:rsidRDefault="004053F4" w:rsidP="00C34063">
      <w:pPr>
        <w:spacing w:after="0"/>
        <w:rPr>
          <w:rFonts w:ascii="Times New Roman" w:eastAsia="Times New Roman" w:hAnsi="Times New Roman" w:cs="Times New Roman"/>
          <w:color w:val="424242"/>
          <w:sz w:val="28"/>
          <w:szCs w:val="28"/>
          <w:lang w:val="en-US" w:eastAsia="ru-RU"/>
        </w:rPr>
      </w:pPr>
    </w:p>
    <w:p w:rsidR="004053F4" w:rsidRPr="00C34063" w:rsidRDefault="004053F4" w:rsidP="00C34063">
      <w:pPr>
        <w:spacing w:after="0"/>
        <w:rPr>
          <w:rFonts w:ascii="Times New Roman" w:eastAsia="Times New Roman" w:hAnsi="Times New Roman" w:cs="Times New Roman"/>
          <w:color w:val="424242"/>
          <w:sz w:val="28"/>
          <w:szCs w:val="28"/>
          <w:lang w:val="en-US" w:eastAsia="ru-RU"/>
        </w:rPr>
      </w:pPr>
      <w:r w:rsidRPr="00C34063">
        <w:rPr>
          <w:rFonts w:ascii="Times New Roman" w:eastAsia="Times New Roman" w:hAnsi="Times New Roman" w:cs="Times New Roman"/>
          <w:color w:val="424242"/>
          <w:sz w:val="28"/>
          <w:szCs w:val="28"/>
          <w:lang w:val="en-US" w:eastAsia="ru-RU"/>
        </w:rPr>
        <w:t>6.4. Din aspectele comunicate persoanelor responsabile cu guvernanța, noi le extragem pe cele care au fost cele mai relevante în auditul situațiilor financiare aferente perioadei curente şi sunt, astfel, aspecte-cheie ale auditului. Descriem aceste aspecte în raportul auditorului, cu excepția cazului în care legea sau reglementările interzic dezvăluirea publică a aspectului respectiv sau dacă, în cazuri extrem de rare, stabilim că un aspect nu trebuie comunicat în raportul nostru, deoarece se aşteaptă în mod rezonabil că interesul public este mai mic decât consecințele negative ale unei astfel de comunicări.</w:t>
      </w:r>
    </w:p>
    <w:p w:rsidR="004053F4" w:rsidRPr="00C34063" w:rsidRDefault="004053F4" w:rsidP="00C34063">
      <w:pPr>
        <w:spacing w:after="0"/>
        <w:rPr>
          <w:rFonts w:ascii="Times New Roman" w:eastAsia="Times New Roman" w:hAnsi="Times New Roman" w:cs="Times New Roman"/>
          <w:color w:val="424242"/>
          <w:sz w:val="28"/>
          <w:szCs w:val="28"/>
          <w:lang w:val="en-US" w:eastAsia="ru-RU"/>
        </w:rPr>
      </w:pPr>
    </w:p>
    <w:p w:rsidR="004053F4" w:rsidRDefault="004053F4" w:rsidP="00C34063">
      <w:pPr>
        <w:spacing w:after="0"/>
        <w:jc w:val="center"/>
        <w:rPr>
          <w:rFonts w:ascii="Times New Roman" w:eastAsia="Times New Roman" w:hAnsi="Times New Roman" w:cs="Times New Roman"/>
          <w:b/>
          <w:color w:val="424242"/>
          <w:sz w:val="32"/>
          <w:szCs w:val="32"/>
          <w:lang w:val="en-US" w:eastAsia="ru-RU"/>
        </w:rPr>
      </w:pPr>
      <w:r w:rsidRPr="001E5BAB">
        <w:rPr>
          <w:rFonts w:ascii="Times New Roman" w:eastAsia="Times New Roman" w:hAnsi="Times New Roman" w:cs="Times New Roman"/>
          <w:b/>
          <w:color w:val="424242"/>
          <w:sz w:val="32"/>
          <w:szCs w:val="32"/>
          <w:lang w:val="en-US" w:eastAsia="ru-RU"/>
        </w:rPr>
        <w:t>VII. Alte informații</w:t>
      </w:r>
    </w:p>
    <w:p w:rsidR="00013489" w:rsidRPr="001E5BAB" w:rsidRDefault="00013489" w:rsidP="00C34063">
      <w:pPr>
        <w:spacing w:after="0"/>
        <w:jc w:val="center"/>
        <w:rPr>
          <w:rFonts w:ascii="Times New Roman" w:eastAsia="Times New Roman" w:hAnsi="Times New Roman" w:cs="Times New Roman"/>
          <w:b/>
          <w:color w:val="424242"/>
          <w:sz w:val="32"/>
          <w:szCs w:val="32"/>
          <w:lang w:val="en-US" w:eastAsia="ru-RU"/>
        </w:rPr>
      </w:pPr>
    </w:p>
    <w:p w:rsidR="005F6D9B" w:rsidRDefault="00013489" w:rsidP="00013489">
      <w:pPr>
        <w:spacing w:after="0"/>
        <w:rPr>
          <w:rFonts w:ascii="Times New Roman" w:eastAsia="Times New Roman" w:hAnsi="Times New Roman" w:cs="Times New Roman"/>
          <w:color w:val="424242"/>
          <w:sz w:val="28"/>
          <w:szCs w:val="28"/>
          <w:lang w:val="en-US" w:eastAsia="ru-RU"/>
        </w:rPr>
      </w:pPr>
      <w:r>
        <w:rPr>
          <w:rFonts w:ascii="Times New Roman" w:eastAsia="Times New Roman" w:hAnsi="Times New Roman" w:cs="Times New Roman"/>
          <w:color w:val="424242"/>
          <w:sz w:val="28"/>
          <w:szCs w:val="28"/>
          <w:lang w:val="en-US" w:eastAsia="ru-RU"/>
        </w:rPr>
        <w:t xml:space="preserve"> </w:t>
      </w:r>
      <w:r w:rsidR="007C3E07">
        <w:rPr>
          <w:rFonts w:ascii="Times New Roman" w:eastAsia="Times New Roman" w:hAnsi="Times New Roman" w:cs="Times New Roman"/>
          <w:color w:val="424242"/>
          <w:sz w:val="28"/>
          <w:szCs w:val="28"/>
          <w:lang w:val="en-US" w:eastAsia="ru-RU"/>
        </w:rPr>
        <w:t xml:space="preserve">  </w:t>
      </w:r>
      <w:r>
        <w:rPr>
          <w:rFonts w:ascii="Times New Roman" w:eastAsia="Times New Roman" w:hAnsi="Times New Roman" w:cs="Times New Roman"/>
          <w:color w:val="424242"/>
          <w:sz w:val="28"/>
          <w:szCs w:val="28"/>
          <w:lang w:val="en-US" w:eastAsia="ru-RU"/>
        </w:rPr>
        <w:t xml:space="preserve">Conducerea </w:t>
      </w:r>
      <w:proofErr w:type="gramStart"/>
      <w:r>
        <w:rPr>
          <w:rFonts w:ascii="Times New Roman" w:eastAsia="Times New Roman" w:hAnsi="Times New Roman" w:cs="Times New Roman"/>
          <w:color w:val="424242"/>
          <w:sz w:val="28"/>
          <w:szCs w:val="28"/>
          <w:lang w:val="en-US" w:eastAsia="ru-RU"/>
        </w:rPr>
        <w:t>este</w:t>
      </w:r>
      <w:proofErr w:type="gramEnd"/>
      <w:r>
        <w:rPr>
          <w:rFonts w:ascii="Times New Roman" w:eastAsia="Times New Roman" w:hAnsi="Times New Roman" w:cs="Times New Roman"/>
          <w:color w:val="424242"/>
          <w:sz w:val="28"/>
          <w:szCs w:val="28"/>
          <w:lang w:val="en-US" w:eastAsia="ru-RU"/>
        </w:rPr>
        <w:t xml:space="preserve"> responsabilă pentru alte informații.</w:t>
      </w:r>
    </w:p>
    <w:p w:rsidR="00013489" w:rsidRDefault="00013489" w:rsidP="00013489">
      <w:pPr>
        <w:spacing w:after="0"/>
        <w:rPr>
          <w:rFonts w:ascii="Times New Roman" w:eastAsia="Times New Roman" w:hAnsi="Times New Roman" w:cs="Times New Roman"/>
          <w:color w:val="424242"/>
          <w:sz w:val="28"/>
          <w:szCs w:val="28"/>
          <w:lang w:val="en-US" w:eastAsia="ru-RU"/>
        </w:rPr>
      </w:pPr>
      <w:r>
        <w:rPr>
          <w:rFonts w:ascii="Times New Roman" w:eastAsia="Times New Roman" w:hAnsi="Times New Roman" w:cs="Times New Roman"/>
          <w:color w:val="424242"/>
          <w:sz w:val="28"/>
          <w:szCs w:val="28"/>
          <w:lang w:val="en-US" w:eastAsia="ru-RU"/>
        </w:rPr>
        <w:t xml:space="preserve"> </w:t>
      </w:r>
      <w:r w:rsidR="007C3E07">
        <w:rPr>
          <w:rFonts w:ascii="Times New Roman" w:eastAsia="Times New Roman" w:hAnsi="Times New Roman" w:cs="Times New Roman"/>
          <w:color w:val="424242"/>
          <w:sz w:val="28"/>
          <w:szCs w:val="28"/>
          <w:lang w:val="en-US" w:eastAsia="ru-RU"/>
        </w:rPr>
        <w:t xml:space="preserve"> </w:t>
      </w:r>
      <w:proofErr w:type="gramStart"/>
      <w:r>
        <w:rPr>
          <w:rFonts w:ascii="Times New Roman" w:eastAsia="Times New Roman" w:hAnsi="Times New Roman" w:cs="Times New Roman"/>
          <w:color w:val="424242"/>
          <w:sz w:val="28"/>
          <w:szCs w:val="28"/>
          <w:lang w:val="en-US" w:eastAsia="ru-RU"/>
        </w:rPr>
        <w:t>Opinia noastră de audit asupra situațiilor financiare nu acoperă alte informații și nu exprimăm nici o formă de concluzie de asigurare asupra acestora.</w:t>
      </w:r>
      <w:proofErr w:type="gramEnd"/>
    </w:p>
    <w:p w:rsidR="006A006B" w:rsidRPr="00C34063" w:rsidRDefault="00013489" w:rsidP="00C34063">
      <w:pPr>
        <w:spacing w:after="0"/>
        <w:rPr>
          <w:rFonts w:ascii="Times New Roman" w:eastAsia="Times New Roman" w:hAnsi="Times New Roman" w:cs="Times New Roman"/>
          <w:color w:val="424242"/>
          <w:sz w:val="28"/>
          <w:szCs w:val="28"/>
          <w:lang w:val="en-US" w:eastAsia="ru-RU"/>
        </w:rPr>
      </w:pPr>
      <w:r>
        <w:rPr>
          <w:rFonts w:ascii="Times New Roman" w:eastAsia="Times New Roman" w:hAnsi="Times New Roman" w:cs="Times New Roman"/>
          <w:color w:val="424242"/>
          <w:sz w:val="28"/>
          <w:szCs w:val="28"/>
          <w:lang w:val="en-US" w:eastAsia="ru-RU"/>
        </w:rPr>
        <w:t xml:space="preserve">  </w:t>
      </w:r>
      <w:r w:rsidR="007C3E07">
        <w:rPr>
          <w:rFonts w:ascii="Times New Roman" w:eastAsia="Times New Roman" w:hAnsi="Times New Roman" w:cs="Times New Roman"/>
          <w:color w:val="424242"/>
          <w:sz w:val="28"/>
          <w:szCs w:val="28"/>
          <w:lang w:val="en-US" w:eastAsia="ru-RU"/>
        </w:rPr>
        <w:t xml:space="preserve"> </w:t>
      </w:r>
      <w:r>
        <w:rPr>
          <w:rFonts w:ascii="Times New Roman" w:eastAsia="Times New Roman" w:hAnsi="Times New Roman" w:cs="Times New Roman"/>
          <w:color w:val="424242"/>
          <w:sz w:val="28"/>
          <w:szCs w:val="28"/>
          <w:lang w:val="en-US" w:eastAsia="ru-RU"/>
        </w:rPr>
        <w:t xml:space="preserve">În legătură cu auditul efectuat de noi </w:t>
      </w:r>
      <w:r w:rsidR="003A446E">
        <w:rPr>
          <w:rFonts w:ascii="Times New Roman" w:eastAsia="Times New Roman" w:hAnsi="Times New Roman" w:cs="Times New Roman"/>
          <w:color w:val="424242"/>
          <w:sz w:val="28"/>
          <w:szCs w:val="28"/>
          <w:lang w:val="en-US" w:eastAsia="ru-RU"/>
        </w:rPr>
        <w:t xml:space="preserve">asupra situațiilor </w:t>
      </w:r>
      <w:proofErr w:type="gramStart"/>
      <w:r w:rsidR="003A446E">
        <w:rPr>
          <w:rFonts w:ascii="Times New Roman" w:eastAsia="Times New Roman" w:hAnsi="Times New Roman" w:cs="Times New Roman"/>
          <w:color w:val="424242"/>
          <w:sz w:val="28"/>
          <w:szCs w:val="28"/>
          <w:lang w:val="en-US" w:eastAsia="ru-RU"/>
        </w:rPr>
        <w:t>financiare ,</w:t>
      </w:r>
      <w:proofErr w:type="gramEnd"/>
      <w:r>
        <w:rPr>
          <w:rFonts w:ascii="Times New Roman" w:eastAsia="Times New Roman" w:hAnsi="Times New Roman" w:cs="Times New Roman"/>
          <w:color w:val="424242"/>
          <w:sz w:val="28"/>
          <w:szCs w:val="28"/>
          <w:lang w:val="en-US" w:eastAsia="ru-RU"/>
        </w:rPr>
        <w:t xml:space="preserve">responsabilitatea noastră este de a citi </w:t>
      </w:r>
      <w:r w:rsidR="00F51691">
        <w:rPr>
          <w:rFonts w:ascii="Times New Roman" w:eastAsia="Times New Roman" w:hAnsi="Times New Roman" w:cs="Times New Roman"/>
          <w:color w:val="424242"/>
          <w:sz w:val="28"/>
          <w:szCs w:val="28"/>
          <w:lang w:val="en-US" w:eastAsia="ru-RU"/>
        </w:rPr>
        <w:t xml:space="preserve">aceste alte informații și , făcînd acest lucru , de a analiza dacă acestea nu sunt în concordanță </w:t>
      </w:r>
      <w:r w:rsidR="007C3E07">
        <w:rPr>
          <w:rFonts w:ascii="Times New Roman" w:eastAsia="Times New Roman" w:hAnsi="Times New Roman" w:cs="Times New Roman"/>
          <w:color w:val="424242"/>
          <w:sz w:val="28"/>
          <w:szCs w:val="28"/>
          <w:lang w:val="en-US" w:eastAsia="ru-RU"/>
        </w:rPr>
        <w:t>, în mod semnificativ , cu situațiile financiare sau cunoștințele pe care le-am obținut în urma auditului sau dacă acestea par să includă erori semnificative</w:t>
      </w:r>
      <w:r w:rsidR="008A7823">
        <w:rPr>
          <w:rFonts w:ascii="Times New Roman" w:eastAsia="Times New Roman" w:hAnsi="Times New Roman" w:cs="Times New Roman"/>
          <w:color w:val="424242"/>
          <w:sz w:val="28"/>
          <w:szCs w:val="28"/>
          <w:lang w:val="en-US" w:eastAsia="ru-RU"/>
        </w:rPr>
        <w:t xml:space="preserve"> </w:t>
      </w:r>
      <w:r w:rsidR="007C3E07">
        <w:rPr>
          <w:rFonts w:ascii="Times New Roman" w:eastAsia="Times New Roman" w:hAnsi="Times New Roman" w:cs="Times New Roman"/>
          <w:color w:val="424242"/>
          <w:sz w:val="28"/>
          <w:szCs w:val="28"/>
          <w:lang w:val="en-US" w:eastAsia="ru-RU"/>
        </w:rPr>
        <w:t>.</w:t>
      </w:r>
      <w:r w:rsidR="008A7823">
        <w:rPr>
          <w:rFonts w:ascii="Times New Roman" w:eastAsia="Times New Roman" w:hAnsi="Times New Roman" w:cs="Times New Roman"/>
          <w:color w:val="424242"/>
          <w:sz w:val="28"/>
          <w:szCs w:val="28"/>
          <w:lang w:val="en-US" w:eastAsia="ru-RU"/>
        </w:rPr>
        <w:t xml:space="preserve"> </w:t>
      </w:r>
      <w:proofErr w:type="gramStart"/>
      <w:r w:rsidR="007C3E07">
        <w:rPr>
          <w:rFonts w:ascii="Times New Roman" w:eastAsia="Times New Roman" w:hAnsi="Times New Roman" w:cs="Times New Roman"/>
          <w:color w:val="424242"/>
          <w:sz w:val="28"/>
          <w:szCs w:val="28"/>
          <w:lang w:val="en-US" w:eastAsia="ru-RU"/>
        </w:rPr>
        <w:t>Dacă ,</w:t>
      </w:r>
      <w:proofErr w:type="gramEnd"/>
      <w:r w:rsidR="007C3E07">
        <w:rPr>
          <w:rFonts w:ascii="Times New Roman" w:eastAsia="Times New Roman" w:hAnsi="Times New Roman" w:cs="Times New Roman"/>
          <w:color w:val="424242"/>
          <w:sz w:val="28"/>
          <w:szCs w:val="28"/>
          <w:lang w:val="en-US" w:eastAsia="ru-RU"/>
        </w:rPr>
        <w:t xml:space="preserve"> în baza activității desfășurate , ajungem la concluzia că există erori semnificative cu privire la aceste alte informații , noi trebuie să raportăm acest lucru</w:t>
      </w:r>
      <w:r w:rsidR="008A7823">
        <w:rPr>
          <w:rFonts w:ascii="Times New Roman" w:eastAsia="Times New Roman" w:hAnsi="Times New Roman" w:cs="Times New Roman"/>
          <w:color w:val="424242"/>
          <w:sz w:val="28"/>
          <w:szCs w:val="28"/>
          <w:lang w:val="en-US" w:eastAsia="ru-RU"/>
        </w:rPr>
        <w:t xml:space="preserve"> </w:t>
      </w:r>
      <w:r w:rsidR="007C3E07">
        <w:rPr>
          <w:rFonts w:ascii="Times New Roman" w:eastAsia="Times New Roman" w:hAnsi="Times New Roman" w:cs="Times New Roman"/>
          <w:color w:val="424242"/>
          <w:sz w:val="28"/>
          <w:szCs w:val="28"/>
          <w:lang w:val="en-US" w:eastAsia="ru-RU"/>
        </w:rPr>
        <w:t>.</w:t>
      </w:r>
      <w:r w:rsidR="008A7823">
        <w:rPr>
          <w:rFonts w:ascii="Times New Roman" w:eastAsia="Times New Roman" w:hAnsi="Times New Roman" w:cs="Times New Roman"/>
          <w:color w:val="424242"/>
          <w:sz w:val="28"/>
          <w:szCs w:val="28"/>
          <w:lang w:val="en-US" w:eastAsia="ru-RU"/>
        </w:rPr>
        <w:t xml:space="preserve"> </w:t>
      </w:r>
      <w:proofErr w:type="gramStart"/>
      <w:r w:rsidR="007C3E07">
        <w:rPr>
          <w:rFonts w:ascii="Times New Roman" w:eastAsia="Times New Roman" w:hAnsi="Times New Roman" w:cs="Times New Roman"/>
          <w:color w:val="424242"/>
          <w:sz w:val="28"/>
          <w:szCs w:val="28"/>
          <w:lang w:val="en-US" w:eastAsia="ru-RU"/>
        </w:rPr>
        <w:t>Nu avem nimic de raportat în acest sens.</w:t>
      </w:r>
      <w:proofErr w:type="gramEnd"/>
      <w:r w:rsidR="004053F4" w:rsidRPr="00C34063">
        <w:rPr>
          <w:rFonts w:ascii="Times New Roman" w:eastAsia="Times New Roman" w:hAnsi="Times New Roman" w:cs="Times New Roman"/>
          <w:color w:val="424242"/>
          <w:sz w:val="28"/>
          <w:szCs w:val="28"/>
          <w:lang w:val="en-US" w:eastAsia="ru-RU"/>
        </w:rPr>
        <w:t xml:space="preserve"> </w:t>
      </w:r>
    </w:p>
    <w:p w:rsidR="00F84F77" w:rsidRDefault="004053F4" w:rsidP="00C34063">
      <w:pPr>
        <w:spacing w:after="0"/>
        <w:rPr>
          <w:rFonts w:ascii="Times New Roman" w:eastAsia="Times New Roman" w:hAnsi="Times New Roman" w:cs="Times New Roman"/>
          <w:color w:val="424242"/>
          <w:sz w:val="28"/>
          <w:szCs w:val="28"/>
          <w:lang w:val="en-US" w:eastAsia="ru-RU"/>
        </w:rPr>
      </w:pPr>
      <w:r w:rsidRPr="00C34063">
        <w:rPr>
          <w:rFonts w:ascii="Times New Roman" w:eastAsia="Times New Roman" w:hAnsi="Times New Roman" w:cs="Times New Roman"/>
          <w:color w:val="424242"/>
          <w:sz w:val="28"/>
          <w:szCs w:val="28"/>
          <w:lang w:val="en-US" w:eastAsia="ru-RU"/>
        </w:rPr>
        <w:t xml:space="preserve"> </w:t>
      </w:r>
    </w:p>
    <w:p w:rsidR="004053F4" w:rsidRPr="00C34063" w:rsidRDefault="004053F4" w:rsidP="00C34063">
      <w:pPr>
        <w:spacing w:after="0"/>
        <w:rPr>
          <w:rFonts w:ascii="Times New Roman" w:eastAsia="Times New Roman" w:hAnsi="Times New Roman" w:cs="Times New Roman"/>
          <w:color w:val="424242"/>
          <w:sz w:val="28"/>
          <w:szCs w:val="28"/>
          <w:lang w:val="en-US" w:eastAsia="ru-RU"/>
        </w:rPr>
      </w:pPr>
      <w:r w:rsidRPr="00C34063">
        <w:rPr>
          <w:rFonts w:ascii="Times New Roman" w:eastAsia="Times New Roman" w:hAnsi="Times New Roman" w:cs="Times New Roman"/>
          <w:color w:val="424242"/>
          <w:sz w:val="28"/>
          <w:szCs w:val="28"/>
          <w:lang w:val="en-US" w:eastAsia="ru-RU"/>
        </w:rPr>
        <w:t>Responsabili de elaborarea Raportului de audit:</w:t>
      </w:r>
    </w:p>
    <w:p w:rsidR="004053F4" w:rsidRPr="00C34063" w:rsidRDefault="004053F4" w:rsidP="00C34063">
      <w:pPr>
        <w:spacing w:after="0"/>
        <w:rPr>
          <w:rFonts w:ascii="Times New Roman" w:eastAsia="Times New Roman" w:hAnsi="Times New Roman" w:cs="Times New Roman"/>
          <w:color w:val="424242"/>
          <w:sz w:val="28"/>
          <w:szCs w:val="28"/>
          <w:lang w:val="en-US" w:eastAsia="ru-RU"/>
        </w:rPr>
      </w:pPr>
    </w:p>
    <w:p w:rsidR="004053F4" w:rsidRPr="00C34063" w:rsidRDefault="004053F4" w:rsidP="00C34063">
      <w:pPr>
        <w:spacing w:after="0"/>
        <w:rPr>
          <w:rFonts w:ascii="Times New Roman" w:eastAsia="Times New Roman" w:hAnsi="Times New Roman" w:cs="Times New Roman"/>
          <w:color w:val="424242"/>
          <w:sz w:val="28"/>
          <w:szCs w:val="28"/>
          <w:lang w:val="en-US" w:eastAsia="ru-RU"/>
        </w:rPr>
      </w:pPr>
      <w:r w:rsidRPr="00C34063">
        <w:rPr>
          <w:rFonts w:ascii="Times New Roman" w:eastAsia="Times New Roman" w:hAnsi="Times New Roman" w:cs="Times New Roman"/>
          <w:color w:val="424242"/>
          <w:sz w:val="28"/>
          <w:szCs w:val="28"/>
          <w:lang w:val="en-US" w:eastAsia="ru-RU"/>
        </w:rPr>
        <w:t>Stela DARII</w:t>
      </w:r>
    </w:p>
    <w:p w:rsidR="004053F4" w:rsidRPr="00C34063" w:rsidRDefault="004053F4" w:rsidP="00C34063">
      <w:pPr>
        <w:spacing w:after="0"/>
        <w:rPr>
          <w:rFonts w:ascii="Times New Roman" w:eastAsia="Times New Roman" w:hAnsi="Times New Roman" w:cs="Times New Roman"/>
          <w:color w:val="424242"/>
          <w:sz w:val="28"/>
          <w:szCs w:val="28"/>
          <w:lang w:val="en-US" w:eastAsia="ru-RU"/>
        </w:rPr>
      </w:pPr>
      <w:r w:rsidRPr="00C34063">
        <w:rPr>
          <w:rFonts w:ascii="Times New Roman" w:eastAsia="Times New Roman" w:hAnsi="Times New Roman" w:cs="Times New Roman"/>
          <w:color w:val="424242"/>
          <w:sz w:val="28"/>
          <w:szCs w:val="28"/>
          <w:lang w:val="en-US" w:eastAsia="ru-RU"/>
        </w:rPr>
        <w:t xml:space="preserve">  Auditor Licenţiat                                                              ________________   </w:t>
      </w:r>
    </w:p>
    <w:p w:rsidR="004053F4" w:rsidRPr="00C34063" w:rsidRDefault="004053F4" w:rsidP="00C34063">
      <w:pPr>
        <w:spacing w:after="0"/>
        <w:rPr>
          <w:rFonts w:ascii="Times New Roman" w:eastAsia="Times New Roman" w:hAnsi="Times New Roman" w:cs="Times New Roman"/>
          <w:color w:val="424242"/>
          <w:sz w:val="28"/>
          <w:szCs w:val="28"/>
          <w:lang w:val="en-US" w:eastAsia="ru-RU"/>
        </w:rPr>
      </w:pPr>
      <w:r w:rsidRPr="00C34063">
        <w:rPr>
          <w:rFonts w:ascii="Times New Roman" w:eastAsia="Times New Roman" w:hAnsi="Times New Roman" w:cs="Times New Roman"/>
          <w:color w:val="424242"/>
          <w:sz w:val="28"/>
          <w:szCs w:val="28"/>
          <w:lang w:val="en-US" w:eastAsia="ru-RU"/>
        </w:rPr>
        <w:t xml:space="preserve">     Certificat ser.AG nr.000158 din 22.06.2007  </w:t>
      </w:r>
    </w:p>
    <w:p w:rsidR="004053F4" w:rsidRPr="00C34063" w:rsidRDefault="004053F4" w:rsidP="00C34063">
      <w:pPr>
        <w:spacing w:after="0"/>
        <w:rPr>
          <w:rFonts w:ascii="Times New Roman" w:eastAsia="Times New Roman" w:hAnsi="Times New Roman" w:cs="Times New Roman"/>
          <w:color w:val="424242"/>
          <w:sz w:val="28"/>
          <w:szCs w:val="28"/>
          <w:lang w:val="en-US" w:eastAsia="ru-RU"/>
        </w:rPr>
      </w:pPr>
      <w:r w:rsidRPr="00C34063">
        <w:rPr>
          <w:rFonts w:ascii="Times New Roman" w:eastAsia="Times New Roman" w:hAnsi="Times New Roman" w:cs="Times New Roman"/>
          <w:color w:val="424242"/>
          <w:sz w:val="28"/>
          <w:szCs w:val="28"/>
          <w:lang w:val="en-US" w:eastAsia="ru-RU"/>
        </w:rPr>
        <w:t xml:space="preserve">     </w:t>
      </w:r>
    </w:p>
    <w:p w:rsidR="004053F4" w:rsidRPr="00C34063" w:rsidRDefault="004053F4" w:rsidP="00C34063">
      <w:pPr>
        <w:spacing w:after="0"/>
        <w:rPr>
          <w:rFonts w:ascii="Times New Roman" w:eastAsia="Times New Roman" w:hAnsi="Times New Roman" w:cs="Times New Roman"/>
          <w:color w:val="424242"/>
          <w:sz w:val="28"/>
          <w:szCs w:val="28"/>
          <w:lang w:val="en-US" w:eastAsia="ru-RU"/>
        </w:rPr>
      </w:pPr>
      <w:r w:rsidRPr="00C34063">
        <w:rPr>
          <w:rFonts w:ascii="Times New Roman" w:eastAsia="Times New Roman" w:hAnsi="Times New Roman" w:cs="Times New Roman"/>
          <w:color w:val="424242"/>
          <w:sz w:val="28"/>
          <w:szCs w:val="28"/>
          <w:lang w:val="en-US" w:eastAsia="ru-RU"/>
        </w:rPr>
        <w:t>F</w:t>
      </w:r>
      <w:r w:rsidR="00C828DF">
        <w:rPr>
          <w:rFonts w:ascii="Times New Roman" w:eastAsia="Times New Roman" w:hAnsi="Times New Roman" w:cs="Times New Roman"/>
          <w:color w:val="424242"/>
          <w:sz w:val="28"/>
          <w:szCs w:val="28"/>
          <w:lang w:val="en-US" w:eastAsia="ru-RU"/>
        </w:rPr>
        <w:t>.</w:t>
      </w:r>
      <w:r w:rsidRPr="00C34063">
        <w:rPr>
          <w:rFonts w:ascii="Times New Roman" w:eastAsia="Times New Roman" w:hAnsi="Times New Roman" w:cs="Times New Roman"/>
          <w:color w:val="424242"/>
          <w:sz w:val="28"/>
          <w:szCs w:val="28"/>
          <w:lang w:val="en-US" w:eastAsia="ru-RU"/>
        </w:rPr>
        <w:t>A</w:t>
      </w:r>
      <w:proofErr w:type="gramStart"/>
      <w:r w:rsidR="00C828DF">
        <w:rPr>
          <w:rFonts w:ascii="Times New Roman" w:eastAsia="Times New Roman" w:hAnsi="Times New Roman" w:cs="Times New Roman"/>
          <w:color w:val="424242"/>
          <w:sz w:val="28"/>
          <w:szCs w:val="28"/>
          <w:lang w:val="en-US" w:eastAsia="ru-RU"/>
        </w:rPr>
        <w:t>.</w:t>
      </w:r>
      <w:r w:rsidRPr="00C34063">
        <w:rPr>
          <w:rFonts w:ascii="Times New Roman" w:eastAsia="Times New Roman" w:hAnsi="Times New Roman" w:cs="Times New Roman"/>
          <w:color w:val="424242"/>
          <w:sz w:val="28"/>
          <w:szCs w:val="28"/>
          <w:lang w:val="en-US" w:eastAsia="ru-RU"/>
        </w:rPr>
        <w:t>„</w:t>
      </w:r>
      <w:proofErr w:type="gramEnd"/>
      <w:r w:rsidRPr="00C34063">
        <w:rPr>
          <w:rFonts w:ascii="Times New Roman" w:eastAsia="Times New Roman" w:hAnsi="Times New Roman" w:cs="Times New Roman"/>
          <w:color w:val="424242"/>
          <w:sz w:val="28"/>
          <w:szCs w:val="28"/>
          <w:lang w:val="en-US" w:eastAsia="ru-RU"/>
        </w:rPr>
        <w:t>Contaudit-Service” S</w:t>
      </w:r>
      <w:r w:rsidR="00C828DF">
        <w:rPr>
          <w:rFonts w:ascii="Times New Roman" w:eastAsia="Times New Roman" w:hAnsi="Times New Roman" w:cs="Times New Roman"/>
          <w:color w:val="424242"/>
          <w:sz w:val="28"/>
          <w:szCs w:val="28"/>
          <w:lang w:val="en-US" w:eastAsia="ru-RU"/>
        </w:rPr>
        <w:t>.</w:t>
      </w:r>
      <w:r w:rsidRPr="00C34063">
        <w:rPr>
          <w:rFonts w:ascii="Times New Roman" w:eastAsia="Times New Roman" w:hAnsi="Times New Roman" w:cs="Times New Roman"/>
          <w:color w:val="424242"/>
          <w:sz w:val="28"/>
          <w:szCs w:val="28"/>
          <w:lang w:val="en-US" w:eastAsia="ru-RU"/>
        </w:rPr>
        <w:t>R</w:t>
      </w:r>
      <w:r w:rsidR="00C828DF">
        <w:rPr>
          <w:rFonts w:ascii="Times New Roman" w:eastAsia="Times New Roman" w:hAnsi="Times New Roman" w:cs="Times New Roman"/>
          <w:color w:val="424242"/>
          <w:sz w:val="28"/>
          <w:szCs w:val="28"/>
          <w:lang w:val="en-US" w:eastAsia="ru-RU"/>
        </w:rPr>
        <w:t>.</w:t>
      </w:r>
      <w:r w:rsidRPr="00C34063">
        <w:rPr>
          <w:rFonts w:ascii="Times New Roman" w:eastAsia="Times New Roman" w:hAnsi="Times New Roman" w:cs="Times New Roman"/>
          <w:color w:val="424242"/>
          <w:sz w:val="28"/>
          <w:szCs w:val="28"/>
          <w:lang w:val="en-US" w:eastAsia="ru-RU"/>
        </w:rPr>
        <w:t>L</w:t>
      </w:r>
      <w:r w:rsidR="00C828DF">
        <w:rPr>
          <w:rFonts w:ascii="Times New Roman" w:eastAsia="Times New Roman" w:hAnsi="Times New Roman" w:cs="Times New Roman"/>
          <w:color w:val="424242"/>
          <w:sz w:val="28"/>
          <w:szCs w:val="28"/>
          <w:lang w:val="en-US" w:eastAsia="ru-RU"/>
        </w:rPr>
        <w:t>.</w:t>
      </w:r>
      <w:r w:rsidRPr="00C34063">
        <w:rPr>
          <w:rFonts w:ascii="Times New Roman" w:eastAsia="Times New Roman" w:hAnsi="Times New Roman" w:cs="Times New Roman"/>
          <w:color w:val="424242"/>
          <w:sz w:val="28"/>
          <w:szCs w:val="28"/>
          <w:lang w:val="en-US" w:eastAsia="ru-RU"/>
        </w:rPr>
        <w:t xml:space="preserve">                                                                                                 </w:t>
      </w:r>
    </w:p>
    <w:p w:rsidR="000B4024" w:rsidRPr="000B4024" w:rsidRDefault="000B4024" w:rsidP="000B4024">
      <w:pPr>
        <w:spacing w:after="0"/>
        <w:rPr>
          <w:rFonts w:ascii="Times New Roman" w:eastAsia="Times New Roman" w:hAnsi="Times New Roman" w:cs="Times New Roman"/>
          <w:color w:val="424242"/>
          <w:sz w:val="28"/>
          <w:szCs w:val="28"/>
          <w:lang w:val="en-US" w:eastAsia="ru-RU"/>
        </w:rPr>
      </w:pPr>
      <w:r w:rsidRPr="000B4024">
        <w:rPr>
          <w:rFonts w:ascii="Times New Roman" w:eastAsia="Times New Roman" w:hAnsi="Times New Roman" w:cs="Times New Roman"/>
          <w:color w:val="424242"/>
          <w:sz w:val="28"/>
          <w:szCs w:val="28"/>
          <w:lang w:val="en-US" w:eastAsia="ru-RU"/>
        </w:rPr>
        <w:t xml:space="preserve">Numărul individual </w:t>
      </w:r>
      <w:r w:rsidR="009A474C" w:rsidRPr="009A474C">
        <w:rPr>
          <w:rFonts w:ascii="Times New Roman" w:eastAsia="Times New Roman" w:hAnsi="Times New Roman" w:cs="Times New Roman"/>
          <w:color w:val="424242"/>
          <w:sz w:val="28"/>
          <w:szCs w:val="28"/>
          <w:lang w:val="en-US" w:eastAsia="ru-RU"/>
        </w:rPr>
        <w:t>1904083</w:t>
      </w:r>
      <w:r w:rsidRPr="000B4024">
        <w:rPr>
          <w:rFonts w:ascii="Times New Roman" w:eastAsia="Times New Roman" w:hAnsi="Times New Roman" w:cs="Times New Roman"/>
          <w:color w:val="424242"/>
          <w:sz w:val="28"/>
          <w:szCs w:val="28"/>
          <w:lang w:val="en-US" w:eastAsia="ru-RU"/>
        </w:rPr>
        <w:t xml:space="preserve"> </w:t>
      </w:r>
    </w:p>
    <w:p w:rsidR="004053F4" w:rsidRPr="00C34063" w:rsidRDefault="000B4024" w:rsidP="00C34063">
      <w:pPr>
        <w:spacing w:after="0"/>
        <w:rPr>
          <w:rFonts w:ascii="Times New Roman" w:eastAsia="Times New Roman" w:hAnsi="Times New Roman" w:cs="Times New Roman"/>
          <w:color w:val="424242"/>
          <w:sz w:val="28"/>
          <w:szCs w:val="28"/>
          <w:lang w:val="en-US" w:eastAsia="ru-RU"/>
        </w:rPr>
      </w:pPr>
      <w:r w:rsidRPr="000B4024">
        <w:rPr>
          <w:rFonts w:ascii="Times New Roman" w:eastAsia="Times New Roman" w:hAnsi="Times New Roman" w:cs="Times New Roman"/>
          <w:color w:val="424242"/>
          <w:sz w:val="28"/>
          <w:szCs w:val="28"/>
          <w:lang w:val="en-US" w:eastAsia="ru-RU"/>
        </w:rPr>
        <w:t xml:space="preserve"> </w:t>
      </w:r>
      <w:proofErr w:type="gramStart"/>
      <w:r w:rsidRPr="000B4024">
        <w:rPr>
          <w:rFonts w:ascii="Times New Roman" w:eastAsia="Times New Roman" w:hAnsi="Times New Roman" w:cs="Times New Roman"/>
          <w:color w:val="424242"/>
          <w:sz w:val="28"/>
          <w:szCs w:val="28"/>
          <w:lang w:val="en-US" w:eastAsia="ru-RU"/>
        </w:rPr>
        <w:t>din</w:t>
      </w:r>
      <w:proofErr w:type="gramEnd"/>
      <w:r w:rsidRPr="000B4024">
        <w:rPr>
          <w:rFonts w:ascii="Times New Roman" w:eastAsia="Times New Roman" w:hAnsi="Times New Roman" w:cs="Times New Roman"/>
          <w:color w:val="424242"/>
          <w:sz w:val="28"/>
          <w:szCs w:val="28"/>
          <w:lang w:val="en-US" w:eastAsia="ru-RU"/>
        </w:rPr>
        <w:t xml:space="preserve"> registrul public al entităţilor de audit</w:t>
      </w:r>
      <w:r w:rsidR="004053F4" w:rsidRPr="00C34063">
        <w:rPr>
          <w:rFonts w:ascii="Times New Roman" w:eastAsia="Times New Roman" w:hAnsi="Times New Roman" w:cs="Times New Roman"/>
          <w:color w:val="424242"/>
          <w:sz w:val="28"/>
          <w:szCs w:val="28"/>
          <w:lang w:val="en-US" w:eastAsia="ru-RU"/>
        </w:rPr>
        <w:t xml:space="preserve"> </w:t>
      </w:r>
    </w:p>
    <w:p w:rsidR="004053F4" w:rsidRPr="00C34063" w:rsidRDefault="005F6D9B" w:rsidP="00C34063">
      <w:pPr>
        <w:spacing w:after="0"/>
        <w:rPr>
          <w:rFonts w:ascii="Times New Roman" w:eastAsia="Times New Roman" w:hAnsi="Times New Roman" w:cs="Times New Roman"/>
          <w:color w:val="424242"/>
          <w:sz w:val="28"/>
          <w:szCs w:val="28"/>
          <w:lang w:val="en-US" w:eastAsia="ru-RU"/>
        </w:rPr>
      </w:pPr>
      <w:r w:rsidRPr="00C34063">
        <w:rPr>
          <w:rFonts w:ascii="Times New Roman" w:eastAsia="Times New Roman" w:hAnsi="Times New Roman" w:cs="Times New Roman"/>
          <w:color w:val="424242"/>
          <w:sz w:val="28"/>
          <w:szCs w:val="28"/>
          <w:lang w:val="en-US" w:eastAsia="ru-RU"/>
        </w:rPr>
        <w:t xml:space="preserve">    </w:t>
      </w:r>
      <w:r w:rsidR="004053F4" w:rsidRPr="00C34063">
        <w:rPr>
          <w:rFonts w:ascii="Times New Roman" w:eastAsia="Times New Roman" w:hAnsi="Times New Roman" w:cs="Times New Roman"/>
          <w:color w:val="424242"/>
          <w:sz w:val="28"/>
          <w:szCs w:val="28"/>
          <w:lang w:val="en-US" w:eastAsia="ru-RU"/>
        </w:rPr>
        <w:t>Cu titlu de concluzie, este necesar de menționat că orice situații financiare auditate au elemente menite să crească încrederea în datele furnizate de management, ori, în cele din urmă, utilizatorii raportului de audit pretind la credibilitate adusă situațiilor financiare, iar auditorii oferă această credibilitate.</w:t>
      </w:r>
    </w:p>
    <w:p w:rsidR="004053F4" w:rsidRPr="00C34063" w:rsidRDefault="004053F4" w:rsidP="00C34063">
      <w:pPr>
        <w:spacing w:after="0"/>
        <w:rPr>
          <w:rFonts w:ascii="Times New Roman" w:eastAsia="Times New Roman" w:hAnsi="Times New Roman" w:cs="Times New Roman"/>
          <w:color w:val="424242"/>
          <w:sz w:val="28"/>
          <w:szCs w:val="28"/>
          <w:lang w:val="en-US" w:eastAsia="ru-RU"/>
        </w:rPr>
      </w:pPr>
    </w:p>
    <w:p w:rsidR="004053F4" w:rsidRPr="00C34063" w:rsidRDefault="000D686A" w:rsidP="00C34063">
      <w:pPr>
        <w:spacing w:after="0"/>
        <w:rPr>
          <w:rFonts w:ascii="Times New Roman" w:eastAsia="Times New Roman" w:hAnsi="Times New Roman" w:cs="Times New Roman"/>
          <w:color w:val="424242"/>
          <w:sz w:val="28"/>
          <w:szCs w:val="28"/>
          <w:lang w:val="en-US" w:eastAsia="ru-RU"/>
        </w:rPr>
      </w:pPr>
      <w:r>
        <w:rPr>
          <w:rFonts w:ascii="Times New Roman" w:eastAsia="Times New Roman" w:hAnsi="Times New Roman" w:cs="Times New Roman"/>
          <w:color w:val="424242"/>
          <w:sz w:val="28"/>
          <w:szCs w:val="28"/>
          <w:lang w:val="en-US" w:eastAsia="ru-RU"/>
        </w:rPr>
        <w:t>2</w:t>
      </w:r>
      <w:r w:rsidR="007736DF">
        <w:rPr>
          <w:rFonts w:ascii="Times New Roman" w:eastAsia="Times New Roman" w:hAnsi="Times New Roman" w:cs="Times New Roman"/>
          <w:color w:val="424242"/>
          <w:sz w:val="28"/>
          <w:szCs w:val="28"/>
          <w:lang w:val="en-US" w:eastAsia="ru-RU"/>
        </w:rPr>
        <w:t>9</w:t>
      </w:r>
      <w:r w:rsidR="005C64E1">
        <w:rPr>
          <w:rFonts w:ascii="Times New Roman" w:eastAsia="Times New Roman" w:hAnsi="Times New Roman" w:cs="Times New Roman"/>
          <w:color w:val="424242"/>
          <w:sz w:val="28"/>
          <w:szCs w:val="28"/>
          <w:lang w:val="en-US" w:eastAsia="ru-RU"/>
        </w:rPr>
        <w:t>.0</w:t>
      </w:r>
      <w:r w:rsidR="00F6008A">
        <w:rPr>
          <w:rFonts w:ascii="Times New Roman" w:eastAsia="Times New Roman" w:hAnsi="Times New Roman" w:cs="Times New Roman"/>
          <w:color w:val="424242"/>
          <w:sz w:val="28"/>
          <w:szCs w:val="28"/>
          <w:lang w:val="en-US" w:eastAsia="ru-RU"/>
        </w:rPr>
        <w:t>5</w:t>
      </w:r>
      <w:r w:rsidR="00406397">
        <w:rPr>
          <w:rFonts w:ascii="Times New Roman" w:eastAsia="Times New Roman" w:hAnsi="Times New Roman" w:cs="Times New Roman"/>
          <w:color w:val="424242"/>
          <w:sz w:val="28"/>
          <w:szCs w:val="28"/>
          <w:lang w:val="en-US" w:eastAsia="ru-RU"/>
        </w:rPr>
        <w:t>.202</w:t>
      </w:r>
      <w:r w:rsidR="002D1274">
        <w:rPr>
          <w:rFonts w:ascii="Times New Roman" w:eastAsia="Times New Roman" w:hAnsi="Times New Roman" w:cs="Times New Roman"/>
          <w:color w:val="424242"/>
          <w:sz w:val="28"/>
          <w:szCs w:val="28"/>
          <w:lang w:val="en-US" w:eastAsia="ru-RU"/>
        </w:rPr>
        <w:t>3</w:t>
      </w:r>
    </w:p>
    <w:sectPr w:rsidR="004053F4" w:rsidRPr="00C34063" w:rsidSect="00ED7F83">
      <w:footerReference w:type="default" r:id="rId10"/>
      <w:pgSz w:w="11900" w:h="16840"/>
      <w:pgMar w:top="993" w:right="985" w:bottom="851" w:left="1435"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665" w:rsidRDefault="00B32665" w:rsidP="00464CE1">
      <w:pPr>
        <w:spacing w:after="0" w:line="240" w:lineRule="auto"/>
      </w:pPr>
      <w:r>
        <w:separator/>
      </w:r>
    </w:p>
  </w:endnote>
  <w:endnote w:type="continuationSeparator" w:id="0">
    <w:p w:rsidR="00B32665" w:rsidRDefault="00B32665" w:rsidP="00464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0077552"/>
      <w:docPartObj>
        <w:docPartGallery w:val="Page Numbers (Bottom of Page)"/>
        <w:docPartUnique/>
      </w:docPartObj>
    </w:sdtPr>
    <w:sdtEndPr/>
    <w:sdtContent>
      <w:p w:rsidR="007B4B3F" w:rsidRDefault="00DC1D61">
        <w:pPr>
          <w:pStyle w:val="a7"/>
          <w:jc w:val="right"/>
        </w:pPr>
        <w:r w:rsidRPr="00DC1D61">
          <w:rPr>
            <w:rFonts w:ascii="Times New Roman" w:eastAsia="Times New Roman" w:hAnsi="Times New Roman" w:cs="Times New Roman"/>
            <w:b/>
            <w:noProof/>
            <w:color w:val="808080"/>
            <w:sz w:val="18"/>
            <w:szCs w:val="18"/>
            <w:lang w:eastAsia="ru-RU"/>
          </w:rPr>
          <w:drawing>
            <wp:anchor distT="0" distB="0" distL="114300" distR="114300" simplePos="0" relativeHeight="251659264" behindDoc="1" locked="0" layoutInCell="1" allowOverlap="1" wp14:anchorId="2B5C7B3B" wp14:editId="15F047A0">
              <wp:simplePos x="0" y="0"/>
              <wp:positionH relativeFrom="column">
                <wp:posOffset>-758825</wp:posOffset>
              </wp:positionH>
              <wp:positionV relativeFrom="paragraph">
                <wp:posOffset>-1772920</wp:posOffset>
              </wp:positionV>
              <wp:extent cx="7571740" cy="2257425"/>
              <wp:effectExtent l="0" t="0" r="0" b="9525"/>
              <wp:wrapThrough wrapText="bothSides">
                <wp:wrapPolygon edited="0">
                  <wp:start x="21303" y="14218"/>
                  <wp:lineTo x="20759" y="14947"/>
                  <wp:lineTo x="17118" y="17316"/>
                  <wp:lineTo x="11032" y="18957"/>
                  <wp:lineTo x="2011" y="20780"/>
                  <wp:lineTo x="1902" y="21509"/>
                  <wp:lineTo x="2282" y="21509"/>
                  <wp:lineTo x="21520" y="21509"/>
                  <wp:lineTo x="21520" y="14218"/>
                  <wp:lineTo x="21303" y="14218"/>
                </wp:wrapPolygon>
              </wp:wrapThrough>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2257425"/>
                      </a:xfrm>
                      <a:prstGeom prst="rect">
                        <a:avLst/>
                      </a:prstGeom>
                      <a:noFill/>
                    </pic:spPr>
                  </pic:pic>
                </a:graphicData>
              </a:graphic>
              <wp14:sizeRelH relativeFrom="page">
                <wp14:pctWidth>0</wp14:pctWidth>
              </wp14:sizeRelH>
              <wp14:sizeRelV relativeFrom="page">
                <wp14:pctHeight>0</wp14:pctHeight>
              </wp14:sizeRelV>
            </wp:anchor>
          </w:drawing>
        </w:r>
        <w:r w:rsidR="007B4B3F">
          <w:fldChar w:fldCharType="begin"/>
        </w:r>
        <w:r w:rsidR="007B4B3F">
          <w:instrText>PAGE   \* MERGEFORMAT</w:instrText>
        </w:r>
        <w:r w:rsidR="007B4B3F">
          <w:fldChar w:fldCharType="separate"/>
        </w:r>
        <w:r w:rsidR="003D50F8">
          <w:rPr>
            <w:noProof/>
          </w:rPr>
          <w:t>3</w:t>
        </w:r>
        <w:r w:rsidR="007B4B3F">
          <w:fldChar w:fldCharType="end"/>
        </w:r>
      </w:p>
    </w:sdtContent>
  </w:sdt>
  <w:p w:rsidR="00515A05" w:rsidRPr="007B4B3F" w:rsidRDefault="00515A05">
    <w:pPr>
      <w:pStyle w:val="a7"/>
      <w:rPr>
        <w:lang w:val="ro-M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665" w:rsidRDefault="00B32665" w:rsidP="00464CE1">
      <w:pPr>
        <w:spacing w:after="0" w:line="240" w:lineRule="auto"/>
      </w:pPr>
      <w:r>
        <w:separator/>
      </w:r>
    </w:p>
  </w:footnote>
  <w:footnote w:type="continuationSeparator" w:id="0">
    <w:p w:rsidR="00B32665" w:rsidRDefault="00B32665" w:rsidP="00464C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A3AD3"/>
    <w:multiLevelType w:val="hybridMultilevel"/>
    <w:tmpl w:val="9086F462"/>
    <w:lvl w:ilvl="0" w:tplc="7F1CD2C6">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627267F"/>
    <w:multiLevelType w:val="multilevel"/>
    <w:tmpl w:val="2E16655A"/>
    <w:lvl w:ilvl="0">
      <w:start w:val="1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466305"/>
    <w:multiLevelType w:val="multilevel"/>
    <w:tmpl w:val="02C227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CE739D"/>
    <w:multiLevelType w:val="hybridMultilevel"/>
    <w:tmpl w:val="00366A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DAD5ABC"/>
    <w:multiLevelType w:val="multilevel"/>
    <w:tmpl w:val="4EAEFF0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EE05899"/>
    <w:multiLevelType w:val="multilevel"/>
    <w:tmpl w:val="3F0AE36E"/>
    <w:lvl w:ilvl="0">
      <w:start w:val="1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BB94DBA"/>
    <w:multiLevelType w:val="multilevel"/>
    <w:tmpl w:val="34422C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D783E3B"/>
    <w:multiLevelType w:val="multilevel"/>
    <w:tmpl w:val="5796AC54"/>
    <w:lvl w:ilvl="0">
      <w:start w:val="3"/>
      <w:numFmt w:val="decimal"/>
      <w:lvlText w:val="%1."/>
      <w:lvlJc w:val="left"/>
      <w:pPr>
        <w:ind w:left="418" w:hanging="418"/>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1016" w:hanging="720"/>
      </w:pPr>
      <w:rPr>
        <w:rFonts w:hint="default"/>
      </w:rPr>
    </w:lvl>
    <w:lvl w:ilvl="3">
      <w:start w:val="1"/>
      <w:numFmt w:val="decimal"/>
      <w:lvlText w:val="%1.%2.%3.%4."/>
      <w:lvlJc w:val="left"/>
      <w:pPr>
        <w:ind w:left="1524" w:hanging="1080"/>
      </w:pPr>
      <w:rPr>
        <w:rFonts w:hint="default"/>
      </w:rPr>
    </w:lvl>
    <w:lvl w:ilvl="4">
      <w:start w:val="1"/>
      <w:numFmt w:val="decimal"/>
      <w:lvlText w:val="%1.%2.%3.%4.%5."/>
      <w:lvlJc w:val="left"/>
      <w:pPr>
        <w:ind w:left="1672" w:hanging="1080"/>
      </w:pPr>
      <w:rPr>
        <w:rFonts w:hint="default"/>
      </w:rPr>
    </w:lvl>
    <w:lvl w:ilvl="5">
      <w:start w:val="1"/>
      <w:numFmt w:val="decimal"/>
      <w:lvlText w:val="%1.%2.%3.%4.%5.%6."/>
      <w:lvlJc w:val="left"/>
      <w:pPr>
        <w:ind w:left="2180" w:hanging="1440"/>
      </w:pPr>
      <w:rPr>
        <w:rFonts w:hint="default"/>
      </w:rPr>
    </w:lvl>
    <w:lvl w:ilvl="6">
      <w:start w:val="1"/>
      <w:numFmt w:val="decimal"/>
      <w:lvlText w:val="%1.%2.%3.%4.%5.%6.%7."/>
      <w:lvlJc w:val="left"/>
      <w:pPr>
        <w:ind w:left="2328" w:hanging="1440"/>
      </w:pPr>
      <w:rPr>
        <w:rFonts w:hint="default"/>
      </w:rPr>
    </w:lvl>
    <w:lvl w:ilvl="7">
      <w:start w:val="1"/>
      <w:numFmt w:val="decimal"/>
      <w:lvlText w:val="%1.%2.%3.%4.%5.%6.%7.%8."/>
      <w:lvlJc w:val="left"/>
      <w:pPr>
        <w:ind w:left="2836" w:hanging="1800"/>
      </w:pPr>
      <w:rPr>
        <w:rFonts w:hint="default"/>
      </w:rPr>
    </w:lvl>
    <w:lvl w:ilvl="8">
      <w:start w:val="1"/>
      <w:numFmt w:val="decimal"/>
      <w:lvlText w:val="%1.%2.%3.%4.%5.%6.%7.%8.%9."/>
      <w:lvlJc w:val="left"/>
      <w:pPr>
        <w:ind w:left="3344" w:hanging="2160"/>
      </w:pPr>
      <w:rPr>
        <w:rFonts w:hint="default"/>
      </w:rPr>
    </w:lvl>
  </w:abstractNum>
  <w:abstractNum w:abstractNumId="8">
    <w:nsid w:val="24AB6DE5"/>
    <w:multiLevelType w:val="hybridMultilevel"/>
    <w:tmpl w:val="C1E87EAA"/>
    <w:lvl w:ilvl="0" w:tplc="E1FE8C5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4F50F5E"/>
    <w:multiLevelType w:val="multilevel"/>
    <w:tmpl w:val="AF169480"/>
    <w:lvl w:ilvl="0">
      <w:start w:val="1"/>
      <w:numFmt w:val="upperRoman"/>
      <w:lvlText w:val="%1."/>
      <w:lvlJc w:val="left"/>
      <w:pPr>
        <w:ind w:left="1080" w:hanging="720"/>
      </w:pPr>
      <w:rPr>
        <w:rFonts w:eastAsiaTheme="majorEastAsia" w:cstheme="majorBidi" w:hint="default"/>
        <w:sz w:val="32"/>
      </w:rPr>
    </w:lvl>
    <w:lvl w:ilvl="1">
      <w:start w:val="1"/>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10">
    <w:nsid w:val="27E953AC"/>
    <w:multiLevelType w:val="multilevel"/>
    <w:tmpl w:val="701451CE"/>
    <w:lvl w:ilvl="0">
      <w:start w:val="9"/>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2A21D6E"/>
    <w:multiLevelType w:val="multilevel"/>
    <w:tmpl w:val="5B2E486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EF205C2"/>
    <w:multiLevelType w:val="multilevel"/>
    <w:tmpl w:val="3530CE76"/>
    <w:lvl w:ilvl="0">
      <w:start w:val="3"/>
      <w:numFmt w:val="decimal"/>
      <w:lvlText w:val="%1."/>
      <w:lvlJc w:val="left"/>
      <w:pPr>
        <w:ind w:left="418" w:hanging="418"/>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42767A12"/>
    <w:multiLevelType w:val="hybridMultilevel"/>
    <w:tmpl w:val="BD6C85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AB11B51"/>
    <w:multiLevelType w:val="multilevel"/>
    <w:tmpl w:val="43CEC8F4"/>
    <w:lvl w:ilvl="0">
      <w:start w:val="3"/>
      <w:numFmt w:val="decimal"/>
      <w:lvlText w:val="%1."/>
      <w:lvlJc w:val="left"/>
      <w:pPr>
        <w:ind w:left="418" w:hanging="418"/>
      </w:pPr>
      <w:rPr>
        <w:rFonts w:hint="default"/>
      </w:rPr>
    </w:lvl>
    <w:lvl w:ilvl="1">
      <w:start w:val="9"/>
      <w:numFmt w:val="decimal"/>
      <w:lvlText w:val="%1.%2."/>
      <w:lvlJc w:val="left"/>
      <w:pPr>
        <w:ind w:left="1588" w:hanging="720"/>
      </w:pPr>
      <w:rPr>
        <w:rFonts w:hint="default"/>
      </w:rPr>
    </w:lvl>
    <w:lvl w:ilvl="2">
      <w:start w:val="1"/>
      <w:numFmt w:val="decimal"/>
      <w:lvlText w:val="%1.%2.%3."/>
      <w:lvlJc w:val="left"/>
      <w:pPr>
        <w:ind w:left="2456" w:hanging="720"/>
      </w:pPr>
      <w:rPr>
        <w:rFonts w:hint="default"/>
      </w:rPr>
    </w:lvl>
    <w:lvl w:ilvl="3">
      <w:start w:val="1"/>
      <w:numFmt w:val="decimal"/>
      <w:lvlText w:val="%1.%2.%3.%4."/>
      <w:lvlJc w:val="left"/>
      <w:pPr>
        <w:ind w:left="3684" w:hanging="1080"/>
      </w:pPr>
      <w:rPr>
        <w:rFonts w:hint="default"/>
      </w:rPr>
    </w:lvl>
    <w:lvl w:ilvl="4">
      <w:start w:val="1"/>
      <w:numFmt w:val="decimal"/>
      <w:lvlText w:val="%1.%2.%3.%4.%5."/>
      <w:lvlJc w:val="left"/>
      <w:pPr>
        <w:ind w:left="4552" w:hanging="1080"/>
      </w:pPr>
      <w:rPr>
        <w:rFonts w:hint="default"/>
      </w:rPr>
    </w:lvl>
    <w:lvl w:ilvl="5">
      <w:start w:val="1"/>
      <w:numFmt w:val="decimal"/>
      <w:lvlText w:val="%1.%2.%3.%4.%5.%6."/>
      <w:lvlJc w:val="left"/>
      <w:pPr>
        <w:ind w:left="5780" w:hanging="1440"/>
      </w:pPr>
      <w:rPr>
        <w:rFonts w:hint="default"/>
      </w:rPr>
    </w:lvl>
    <w:lvl w:ilvl="6">
      <w:start w:val="1"/>
      <w:numFmt w:val="decimal"/>
      <w:lvlText w:val="%1.%2.%3.%4.%5.%6.%7."/>
      <w:lvlJc w:val="left"/>
      <w:pPr>
        <w:ind w:left="6648" w:hanging="1440"/>
      </w:pPr>
      <w:rPr>
        <w:rFonts w:hint="default"/>
      </w:rPr>
    </w:lvl>
    <w:lvl w:ilvl="7">
      <w:start w:val="1"/>
      <w:numFmt w:val="decimal"/>
      <w:lvlText w:val="%1.%2.%3.%4.%5.%6.%7.%8."/>
      <w:lvlJc w:val="left"/>
      <w:pPr>
        <w:ind w:left="7876" w:hanging="1800"/>
      </w:pPr>
      <w:rPr>
        <w:rFonts w:hint="default"/>
      </w:rPr>
    </w:lvl>
    <w:lvl w:ilvl="8">
      <w:start w:val="1"/>
      <w:numFmt w:val="decimal"/>
      <w:lvlText w:val="%1.%2.%3.%4.%5.%6.%7.%8.%9."/>
      <w:lvlJc w:val="left"/>
      <w:pPr>
        <w:ind w:left="9104" w:hanging="2160"/>
      </w:pPr>
      <w:rPr>
        <w:rFonts w:hint="default"/>
      </w:rPr>
    </w:lvl>
  </w:abstractNum>
  <w:abstractNum w:abstractNumId="15">
    <w:nsid w:val="4D742618"/>
    <w:multiLevelType w:val="multilevel"/>
    <w:tmpl w:val="3DF65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26234D4"/>
    <w:multiLevelType w:val="multilevel"/>
    <w:tmpl w:val="B87C16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2F964FC"/>
    <w:multiLevelType w:val="multilevel"/>
    <w:tmpl w:val="C4441F4C"/>
    <w:lvl w:ilvl="0">
      <w:start w:val="1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76B673C"/>
    <w:multiLevelType w:val="multilevel"/>
    <w:tmpl w:val="90EC440C"/>
    <w:lvl w:ilvl="0">
      <w:start w:val="3"/>
      <w:numFmt w:val="decimal"/>
      <w:lvlText w:val="%1."/>
      <w:lvlJc w:val="left"/>
      <w:pPr>
        <w:ind w:left="418" w:hanging="418"/>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580D39B9"/>
    <w:multiLevelType w:val="multilevel"/>
    <w:tmpl w:val="4810F582"/>
    <w:lvl w:ilvl="0">
      <w:start w:val="10"/>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C0E510D"/>
    <w:multiLevelType w:val="multilevel"/>
    <w:tmpl w:val="5CC8B7B0"/>
    <w:lvl w:ilvl="0">
      <w:start w:val="3"/>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1525B39"/>
    <w:multiLevelType w:val="hybridMultilevel"/>
    <w:tmpl w:val="BF603A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A17374B"/>
    <w:multiLevelType w:val="multilevel"/>
    <w:tmpl w:val="FF9CD110"/>
    <w:lvl w:ilvl="0">
      <w:start w:val="2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DB930F1"/>
    <w:multiLevelType w:val="hybridMultilevel"/>
    <w:tmpl w:val="9260F58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49D7A46"/>
    <w:multiLevelType w:val="hybridMultilevel"/>
    <w:tmpl w:val="DEC6FCE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8007224"/>
    <w:multiLevelType w:val="multilevel"/>
    <w:tmpl w:val="2236DC2E"/>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C28501F"/>
    <w:multiLevelType w:val="multilevel"/>
    <w:tmpl w:val="FB9061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21"/>
  </w:num>
  <w:num w:numId="3">
    <w:abstractNumId w:val="26"/>
  </w:num>
  <w:num w:numId="4">
    <w:abstractNumId w:val="2"/>
  </w:num>
  <w:num w:numId="5">
    <w:abstractNumId w:val="11"/>
  </w:num>
  <w:num w:numId="6">
    <w:abstractNumId w:val="4"/>
  </w:num>
  <w:num w:numId="7">
    <w:abstractNumId w:val="6"/>
  </w:num>
  <w:num w:numId="8">
    <w:abstractNumId w:val="19"/>
  </w:num>
  <w:num w:numId="9">
    <w:abstractNumId w:val="5"/>
  </w:num>
  <w:num w:numId="10">
    <w:abstractNumId w:val="16"/>
  </w:num>
  <w:num w:numId="11">
    <w:abstractNumId w:val="22"/>
  </w:num>
  <w:num w:numId="12">
    <w:abstractNumId w:val="25"/>
  </w:num>
  <w:num w:numId="13">
    <w:abstractNumId w:val="10"/>
  </w:num>
  <w:num w:numId="14">
    <w:abstractNumId w:val="17"/>
  </w:num>
  <w:num w:numId="15">
    <w:abstractNumId w:val="1"/>
  </w:num>
  <w:num w:numId="16">
    <w:abstractNumId w:val="20"/>
  </w:num>
  <w:num w:numId="17">
    <w:abstractNumId w:val="8"/>
  </w:num>
  <w:num w:numId="18">
    <w:abstractNumId w:val="12"/>
  </w:num>
  <w:num w:numId="19">
    <w:abstractNumId w:val="18"/>
  </w:num>
  <w:num w:numId="20">
    <w:abstractNumId w:val="7"/>
  </w:num>
  <w:num w:numId="21">
    <w:abstractNumId w:val="14"/>
  </w:num>
  <w:num w:numId="22">
    <w:abstractNumId w:val="9"/>
  </w:num>
  <w:num w:numId="23">
    <w:abstractNumId w:val="13"/>
  </w:num>
  <w:num w:numId="24">
    <w:abstractNumId w:val="23"/>
  </w:num>
  <w:num w:numId="25">
    <w:abstractNumId w:val="0"/>
  </w:num>
  <w:num w:numId="26">
    <w:abstractNumId w:val="24"/>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A7B"/>
    <w:rsid w:val="0000520F"/>
    <w:rsid w:val="00013489"/>
    <w:rsid w:val="00027716"/>
    <w:rsid w:val="00033B16"/>
    <w:rsid w:val="000551F1"/>
    <w:rsid w:val="00055320"/>
    <w:rsid w:val="0006337B"/>
    <w:rsid w:val="00070BE1"/>
    <w:rsid w:val="00071269"/>
    <w:rsid w:val="0007144D"/>
    <w:rsid w:val="00074E26"/>
    <w:rsid w:val="00081D92"/>
    <w:rsid w:val="000B3780"/>
    <w:rsid w:val="000B4024"/>
    <w:rsid w:val="000B642B"/>
    <w:rsid w:val="000C08FD"/>
    <w:rsid w:val="000C5AC4"/>
    <w:rsid w:val="000D16DC"/>
    <w:rsid w:val="000D2C65"/>
    <w:rsid w:val="000D686A"/>
    <w:rsid w:val="000F13E8"/>
    <w:rsid w:val="000F1899"/>
    <w:rsid w:val="001044CA"/>
    <w:rsid w:val="0011223D"/>
    <w:rsid w:val="001152D3"/>
    <w:rsid w:val="001249C9"/>
    <w:rsid w:val="00127D62"/>
    <w:rsid w:val="00132DFB"/>
    <w:rsid w:val="00137DBF"/>
    <w:rsid w:val="001403EC"/>
    <w:rsid w:val="00141876"/>
    <w:rsid w:val="00147E39"/>
    <w:rsid w:val="00151F30"/>
    <w:rsid w:val="001735D6"/>
    <w:rsid w:val="001903DD"/>
    <w:rsid w:val="00196BFC"/>
    <w:rsid w:val="001B0749"/>
    <w:rsid w:val="001C173F"/>
    <w:rsid w:val="001C227D"/>
    <w:rsid w:val="001C7FFC"/>
    <w:rsid w:val="001D1943"/>
    <w:rsid w:val="001D6E3D"/>
    <w:rsid w:val="001D7368"/>
    <w:rsid w:val="001E5BAB"/>
    <w:rsid w:val="001F49A5"/>
    <w:rsid w:val="001F4A7B"/>
    <w:rsid w:val="001F69AD"/>
    <w:rsid w:val="002065A9"/>
    <w:rsid w:val="00215A82"/>
    <w:rsid w:val="00216AC7"/>
    <w:rsid w:val="002262F9"/>
    <w:rsid w:val="00237EA7"/>
    <w:rsid w:val="0024446B"/>
    <w:rsid w:val="00255118"/>
    <w:rsid w:val="002657D3"/>
    <w:rsid w:val="00272E12"/>
    <w:rsid w:val="002761E0"/>
    <w:rsid w:val="00290B49"/>
    <w:rsid w:val="00292430"/>
    <w:rsid w:val="00293F23"/>
    <w:rsid w:val="002957C3"/>
    <w:rsid w:val="002A10DA"/>
    <w:rsid w:val="002A4DC2"/>
    <w:rsid w:val="002B08CC"/>
    <w:rsid w:val="002C182B"/>
    <w:rsid w:val="002C6E87"/>
    <w:rsid w:val="002D1274"/>
    <w:rsid w:val="002D50C1"/>
    <w:rsid w:val="002E1AE6"/>
    <w:rsid w:val="002E2733"/>
    <w:rsid w:val="002E30E8"/>
    <w:rsid w:val="002E3901"/>
    <w:rsid w:val="002E3F53"/>
    <w:rsid w:val="002F4D62"/>
    <w:rsid w:val="00300EA9"/>
    <w:rsid w:val="00306116"/>
    <w:rsid w:val="00317FB4"/>
    <w:rsid w:val="00321AF7"/>
    <w:rsid w:val="00325A7C"/>
    <w:rsid w:val="003263CE"/>
    <w:rsid w:val="00326BC1"/>
    <w:rsid w:val="00332B1C"/>
    <w:rsid w:val="00332C32"/>
    <w:rsid w:val="00334EA7"/>
    <w:rsid w:val="00340A52"/>
    <w:rsid w:val="00345DDB"/>
    <w:rsid w:val="0034782E"/>
    <w:rsid w:val="0035321E"/>
    <w:rsid w:val="003711A7"/>
    <w:rsid w:val="00372657"/>
    <w:rsid w:val="003802D0"/>
    <w:rsid w:val="003838F9"/>
    <w:rsid w:val="00384393"/>
    <w:rsid w:val="003965B9"/>
    <w:rsid w:val="003A1E3B"/>
    <w:rsid w:val="003A446E"/>
    <w:rsid w:val="003B6818"/>
    <w:rsid w:val="003B7108"/>
    <w:rsid w:val="003C63DB"/>
    <w:rsid w:val="003C6DBF"/>
    <w:rsid w:val="003C7429"/>
    <w:rsid w:val="003D50F8"/>
    <w:rsid w:val="003E656C"/>
    <w:rsid w:val="003F0E85"/>
    <w:rsid w:val="004053F4"/>
    <w:rsid w:val="00406397"/>
    <w:rsid w:val="004103E2"/>
    <w:rsid w:val="00442577"/>
    <w:rsid w:val="004445BB"/>
    <w:rsid w:val="00455920"/>
    <w:rsid w:val="00457ED8"/>
    <w:rsid w:val="004636ED"/>
    <w:rsid w:val="00464CE1"/>
    <w:rsid w:val="004734ED"/>
    <w:rsid w:val="00480894"/>
    <w:rsid w:val="00480D7F"/>
    <w:rsid w:val="004921C8"/>
    <w:rsid w:val="00493C8C"/>
    <w:rsid w:val="00496FF6"/>
    <w:rsid w:val="004A49B0"/>
    <w:rsid w:val="004A65B8"/>
    <w:rsid w:val="004B7005"/>
    <w:rsid w:val="004C02CF"/>
    <w:rsid w:val="004C20D7"/>
    <w:rsid w:val="004C259E"/>
    <w:rsid w:val="004C35A2"/>
    <w:rsid w:val="004C36C8"/>
    <w:rsid w:val="004D1086"/>
    <w:rsid w:val="004D2224"/>
    <w:rsid w:val="004D4B33"/>
    <w:rsid w:val="004D5717"/>
    <w:rsid w:val="004E08F1"/>
    <w:rsid w:val="004F2DB3"/>
    <w:rsid w:val="004F45FE"/>
    <w:rsid w:val="00512458"/>
    <w:rsid w:val="00514881"/>
    <w:rsid w:val="00515A05"/>
    <w:rsid w:val="00517A37"/>
    <w:rsid w:val="00525DB1"/>
    <w:rsid w:val="00525F39"/>
    <w:rsid w:val="005321AB"/>
    <w:rsid w:val="00536C86"/>
    <w:rsid w:val="00547438"/>
    <w:rsid w:val="005478CB"/>
    <w:rsid w:val="00550876"/>
    <w:rsid w:val="00557E9F"/>
    <w:rsid w:val="00567CEE"/>
    <w:rsid w:val="00574EF0"/>
    <w:rsid w:val="0058030B"/>
    <w:rsid w:val="005814AD"/>
    <w:rsid w:val="00585AA9"/>
    <w:rsid w:val="00593514"/>
    <w:rsid w:val="0059470B"/>
    <w:rsid w:val="005B007E"/>
    <w:rsid w:val="005B3375"/>
    <w:rsid w:val="005C40E4"/>
    <w:rsid w:val="005C455A"/>
    <w:rsid w:val="005C64E1"/>
    <w:rsid w:val="005D46BF"/>
    <w:rsid w:val="005D5454"/>
    <w:rsid w:val="005E6BF9"/>
    <w:rsid w:val="005F230F"/>
    <w:rsid w:val="005F3AE2"/>
    <w:rsid w:val="005F5046"/>
    <w:rsid w:val="005F6B09"/>
    <w:rsid w:val="005F6D9B"/>
    <w:rsid w:val="0060032E"/>
    <w:rsid w:val="0060704E"/>
    <w:rsid w:val="00611DFA"/>
    <w:rsid w:val="006144FD"/>
    <w:rsid w:val="0062313C"/>
    <w:rsid w:val="00644539"/>
    <w:rsid w:val="006579F8"/>
    <w:rsid w:val="006620DF"/>
    <w:rsid w:val="00662F5C"/>
    <w:rsid w:val="006639A5"/>
    <w:rsid w:val="00664D6B"/>
    <w:rsid w:val="00673B1E"/>
    <w:rsid w:val="006774FC"/>
    <w:rsid w:val="006807AF"/>
    <w:rsid w:val="00682E33"/>
    <w:rsid w:val="00685105"/>
    <w:rsid w:val="0068625A"/>
    <w:rsid w:val="006959DA"/>
    <w:rsid w:val="006A006B"/>
    <w:rsid w:val="006A5589"/>
    <w:rsid w:val="006A7175"/>
    <w:rsid w:val="006B0F1A"/>
    <w:rsid w:val="006D20E3"/>
    <w:rsid w:val="006D37EC"/>
    <w:rsid w:val="006E035E"/>
    <w:rsid w:val="006E0756"/>
    <w:rsid w:val="006E683F"/>
    <w:rsid w:val="006F7672"/>
    <w:rsid w:val="00704E98"/>
    <w:rsid w:val="00711DF5"/>
    <w:rsid w:val="00713D31"/>
    <w:rsid w:val="00752AA9"/>
    <w:rsid w:val="00760370"/>
    <w:rsid w:val="00762331"/>
    <w:rsid w:val="00766A47"/>
    <w:rsid w:val="00770FEB"/>
    <w:rsid w:val="007736DF"/>
    <w:rsid w:val="00773C1F"/>
    <w:rsid w:val="00774EC4"/>
    <w:rsid w:val="00776924"/>
    <w:rsid w:val="00786682"/>
    <w:rsid w:val="00793225"/>
    <w:rsid w:val="007A302A"/>
    <w:rsid w:val="007A5622"/>
    <w:rsid w:val="007B0C8F"/>
    <w:rsid w:val="007B4B3F"/>
    <w:rsid w:val="007B567A"/>
    <w:rsid w:val="007C272C"/>
    <w:rsid w:val="007C3E07"/>
    <w:rsid w:val="007C586C"/>
    <w:rsid w:val="007C5BA2"/>
    <w:rsid w:val="007D4593"/>
    <w:rsid w:val="007F021F"/>
    <w:rsid w:val="007F2585"/>
    <w:rsid w:val="007F4D15"/>
    <w:rsid w:val="007F5877"/>
    <w:rsid w:val="008052A8"/>
    <w:rsid w:val="00805F93"/>
    <w:rsid w:val="00806C1B"/>
    <w:rsid w:val="00806C40"/>
    <w:rsid w:val="00810740"/>
    <w:rsid w:val="00813971"/>
    <w:rsid w:val="00822829"/>
    <w:rsid w:val="008300D5"/>
    <w:rsid w:val="0083184A"/>
    <w:rsid w:val="008351D7"/>
    <w:rsid w:val="00844D97"/>
    <w:rsid w:val="008460BE"/>
    <w:rsid w:val="008465E6"/>
    <w:rsid w:val="00856C13"/>
    <w:rsid w:val="00857356"/>
    <w:rsid w:val="00860572"/>
    <w:rsid w:val="00867949"/>
    <w:rsid w:val="00871621"/>
    <w:rsid w:val="0087239F"/>
    <w:rsid w:val="00891324"/>
    <w:rsid w:val="008A29CD"/>
    <w:rsid w:val="008A7823"/>
    <w:rsid w:val="008B0F9B"/>
    <w:rsid w:val="008B5042"/>
    <w:rsid w:val="008B720E"/>
    <w:rsid w:val="008C0BB4"/>
    <w:rsid w:val="008C47F3"/>
    <w:rsid w:val="008C5ECE"/>
    <w:rsid w:val="008C697A"/>
    <w:rsid w:val="008C754F"/>
    <w:rsid w:val="008D36E7"/>
    <w:rsid w:val="008D41E0"/>
    <w:rsid w:val="008F0CFC"/>
    <w:rsid w:val="0090008E"/>
    <w:rsid w:val="0091297D"/>
    <w:rsid w:val="00916FCA"/>
    <w:rsid w:val="009204A3"/>
    <w:rsid w:val="0092631B"/>
    <w:rsid w:val="00933C06"/>
    <w:rsid w:val="009366BE"/>
    <w:rsid w:val="00941311"/>
    <w:rsid w:val="009437BA"/>
    <w:rsid w:val="00955179"/>
    <w:rsid w:val="0097649D"/>
    <w:rsid w:val="00984BA5"/>
    <w:rsid w:val="009A39A0"/>
    <w:rsid w:val="009A474C"/>
    <w:rsid w:val="009A610A"/>
    <w:rsid w:val="009A7C64"/>
    <w:rsid w:val="009B5CF5"/>
    <w:rsid w:val="009B6B66"/>
    <w:rsid w:val="009C2D85"/>
    <w:rsid w:val="009C3563"/>
    <w:rsid w:val="009D604C"/>
    <w:rsid w:val="009F6642"/>
    <w:rsid w:val="009F67E2"/>
    <w:rsid w:val="00A07FB5"/>
    <w:rsid w:val="00A11B47"/>
    <w:rsid w:val="00A12B22"/>
    <w:rsid w:val="00A42B38"/>
    <w:rsid w:val="00A47C5D"/>
    <w:rsid w:val="00A60DB0"/>
    <w:rsid w:val="00A63515"/>
    <w:rsid w:val="00A63A35"/>
    <w:rsid w:val="00A74257"/>
    <w:rsid w:val="00A77BC1"/>
    <w:rsid w:val="00A808BD"/>
    <w:rsid w:val="00A93845"/>
    <w:rsid w:val="00AA568A"/>
    <w:rsid w:val="00AA6059"/>
    <w:rsid w:val="00AB5D50"/>
    <w:rsid w:val="00AD0B1A"/>
    <w:rsid w:val="00AD1B9C"/>
    <w:rsid w:val="00AE6EFB"/>
    <w:rsid w:val="00AF133B"/>
    <w:rsid w:val="00AF5A20"/>
    <w:rsid w:val="00B01E09"/>
    <w:rsid w:val="00B175C4"/>
    <w:rsid w:val="00B32665"/>
    <w:rsid w:val="00B60DD1"/>
    <w:rsid w:val="00B66BA2"/>
    <w:rsid w:val="00B72EB8"/>
    <w:rsid w:val="00B75BF4"/>
    <w:rsid w:val="00B762C7"/>
    <w:rsid w:val="00B8477E"/>
    <w:rsid w:val="00B870D0"/>
    <w:rsid w:val="00B97D11"/>
    <w:rsid w:val="00BA757C"/>
    <w:rsid w:val="00BA7DCA"/>
    <w:rsid w:val="00BC463B"/>
    <w:rsid w:val="00BD1B3A"/>
    <w:rsid w:val="00BF3BB7"/>
    <w:rsid w:val="00BF4FD6"/>
    <w:rsid w:val="00BF7187"/>
    <w:rsid w:val="00C06935"/>
    <w:rsid w:val="00C113D3"/>
    <w:rsid w:val="00C1633D"/>
    <w:rsid w:val="00C16754"/>
    <w:rsid w:val="00C3209D"/>
    <w:rsid w:val="00C33715"/>
    <w:rsid w:val="00C34063"/>
    <w:rsid w:val="00C346C4"/>
    <w:rsid w:val="00C42F8B"/>
    <w:rsid w:val="00C47A49"/>
    <w:rsid w:val="00C47B52"/>
    <w:rsid w:val="00C522AB"/>
    <w:rsid w:val="00C5436E"/>
    <w:rsid w:val="00C56F4E"/>
    <w:rsid w:val="00C66ADF"/>
    <w:rsid w:val="00C67250"/>
    <w:rsid w:val="00C7358C"/>
    <w:rsid w:val="00C828DF"/>
    <w:rsid w:val="00C93461"/>
    <w:rsid w:val="00CB4EA2"/>
    <w:rsid w:val="00CC36E8"/>
    <w:rsid w:val="00CC53EB"/>
    <w:rsid w:val="00CD0D2D"/>
    <w:rsid w:val="00CD1493"/>
    <w:rsid w:val="00CD4C71"/>
    <w:rsid w:val="00CD51B9"/>
    <w:rsid w:val="00CD641B"/>
    <w:rsid w:val="00CE26D5"/>
    <w:rsid w:val="00CE73C7"/>
    <w:rsid w:val="00CF0292"/>
    <w:rsid w:val="00CF1640"/>
    <w:rsid w:val="00CF3F5C"/>
    <w:rsid w:val="00CF586B"/>
    <w:rsid w:val="00D054E8"/>
    <w:rsid w:val="00D117D7"/>
    <w:rsid w:val="00D23172"/>
    <w:rsid w:val="00D439A2"/>
    <w:rsid w:val="00D51B5E"/>
    <w:rsid w:val="00D539E9"/>
    <w:rsid w:val="00D57B1B"/>
    <w:rsid w:val="00D61822"/>
    <w:rsid w:val="00D66870"/>
    <w:rsid w:val="00D80820"/>
    <w:rsid w:val="00D81615"/>
    <w:rsid w:val="00D933BB"/>
    <w:rsid w:val="00D97A08"/>
    <w:rsid w:val="00DA285F"/>
    <w:rsid w:val="00DA4895"/>
    <w:rsid w:val="00DA611C"/>
    <w:rsid w:val="00DA769C"/>
    <w:rsid w:val="00DB0E85"/>
    <w:rsid w:val="00DB25B0"/>
    <w:rsid w:val="00DC1D61"/>
    <w:rsid w:val="00DC1E08"/>
    <w:rsid w:val="00DC4D63"/>
    <w:rsid w:val="00DC6CA1"/>
    <w:rsid w:val="00DD499B"/>
    <w:rsid w:val="00DE44E2"/>
    <w:rsid w:val="00DE460B"/>
    <w:rsid w:val="00DE7EF4"/>
    <w:rsid w:val="00DF0CF4"/>
    <w:rsid w:val="00DF3183"/>
    <w:rsid w:val="00DF3615"/>
    <w:rsid w:val="00E0124B"/>
    <w:rsid w:val="00E04132"/>
    <w:rsid w:val="00E10E0B"/>
    <w:rsid w:val="00E116F5"/>
    <w:rsid w:val="00E130B9"/>
    <w:rsid w:val="00E14E35"/>
    <w:rsid w:val="00E202AA"/>
    <w:rsid w:val="00E27189"/>
    <w:rsid w:val="00E35025"/>
    <w:rsid w:val="00E416FF"/>
    <w:rsid w:val="00E46440"/>
    <w:rsid w:val="00E4668A"/>
    <w:rsid w:val="00E544C1"/>
    <w:rsid w:val="00E5492F"/>
    <w:rsid w:val="00E54966"/>
    <w:rsid w:val="00E57404"/>
    <w:rsid w:val="00E62FC3"/>
    <w:rsid w:val="00E82771"/>
    <w:rsid w:val="00E8776B"/>
    <w:rsid w:val="00E97027"/>
    <w:rsid w:val="00EA0D35"/>
    <w:rsid w:val="00EB6C48"/>
    <w:rsid w:val="00EC06EB"/>
    <w:rsid w:val="00EC0772"/>
    <w:rsid w:val="00EC0B83"/>
    <w:rsid w:val="00EC3F4F"/>
    <w:rsid w:val="00EC4DBD"/>
    <w:rsid w:val="00EC6B65"/>
    <w:rsid w:val="00ED10D3"/>
    <w:rsid w:val="00ED20B1"/>
    <w:rsid w:val="00ED2DBD"/>
    <w:rsid w:val="00ED7F83"/>
    <w:rsid w:val="00EE54E0"/>
    <w:rsid w:val="00EE67D4"/>
    <w:rsid w:val="00EF0653"/>
    <w:rsid w:val="00EF2E41"/>
    <w:rsid w:val="00F11A63"/>
    <w:rsid w:val="00F14908"/>
    <w:rsid w:val="00F50AB4"/>
    <w:rsid w:val="00F50CB3"/>
    <w:rsid w:val="00F51691"/>
    <w:rsid w:val="00F5288E"/>
    <w:rsid w:val="00F57A4A"/>
    <w:rsid w:val="00F6008A"/>
    <w:rsid w:val="00F64BB9"/>
    <w:rsid w:val="00F720CF"/>
    <w:rsid w:val="00F84F77"/>
    <w:rsid w:val="00F90390"/>
    <w:rsid w:val="00F92E10"/>
    <w:rsid w:val="00F9400E"/>
    <w:rsid w:val="00FA00FB"/>
    <w:rsid w:val="00FA7581"/>
    <w:rsid w:val="00FB28E9"/>
    <w:rsid w:val="00FB4AE2"/>
    <w:rsid w:val="00FB6E09"/>
    <w:rsid w:val="00FC486B"/>
    <w:rsid w:val="00FD136E"/>
    <w:rsid w:val="00FD5EC8"/>
    <w:rsid w:val="00FF0C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64CE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64CE1"/>
    <w:rPr>
      <w:rFonts w:ascii="Tahoma" w:hAnsi="Tahoma" w:cs="Tahoma"/>
      <w:sz w:val="16"/>
      <w:szCs w:val="16"/>
    </w:rPr>
  </w:style>
  <w:style w:type="paragraph" w:styleId="a5">
    <w:name w:val="header"/>
    <w:basedOn w:val="a"/>
    <w:link w:val="a6"/>
    <w:uiPriority w:val="99"/>
    <w:unhideWhenUsed/>
    <w:rsid w:val="00464CE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64CE1"/>
  </w:style>
  <w:style w:type="paragraph" w:styleId="a7">
    <w:name w:val="footer"/>
    <w:basedOn w:val="a"/>
    <w:link w:val="a8"/>
    <w:uiPriority w:val="99"/>
    <w:unhideWhenUsed/>
    <w:rsid w:val="00464CE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64CE1"/>
  </w:style>
  <w:style w:type="character" w:styleId="a9">
    <w:name w:val="Hyperlink"/>
    <w:basedOn w:val="a0"/>
    <w:unhideWhenUsed/>
    <w:rsid w:val="00A74257"/>
    <w:rPr>
      <w:color w:val="0000FF"/>
      <w:u w:val="single"/>
    </w:rPr>
  </w:style>
  <w:style w:type="character" w:styleId="aa">
    <w:name w:val="FollowedHyperlink"/>
    <w:basedOn w:val="a0"/>
    <w:uiPriority w:val="99"/>
    <w:semiHidden/>
    <w:unhideWhenUsed/>
    <w:rsid w:val="00A74257"/>
    <w:rPr>
      <w:color w:val="800080"/>
      <w:u w:val="single"/>
    </w:rPr>
  </w:style>
  <w:style w:type="paragraph" w:customStyle="1" w:styleId="xl60">
    <w:name w:val="xl60"/>
    <w:basedOn w:val="a"/>
    <w:rsid w:val="00A74257"/>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61">
    <w:name w:val="xl61"/>
    <w:basedOn w:val="a"/>
    <w:rsid w:val="00A74257"/>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2">
    <w:name w:val="xl62"/>
    <w:basedOn w:val="a"/>
    <w:rsid w:val="00A742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A74257"/>
    <w:pPr>
      <w:pBdr>
        <w:bottom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64">
    <w:name w:val="xl64"/>
    <w:basedOn w:val="a"/>
    <w:rsid w:val="00A74257"/>
    <w:pPr>
      <w:spacing w:before="100" w:beforeAutospacing="1" w:after="100" w:afterAutospacing="1" w:line="240" w:lineRule="auto"/>
      <w:jc w:val="right"/>
    </w:pPr>
    <w:rPr>
      <w:rFonts w:ascii="Times New Roman" w:eastAsia="Times New Roman" w:hAnsi="Times New Roman" w:cs="Times New Roman"/>
      <w:b/>
      <w:bCs/>
      <w:i/>
      <w:iCs/>
      <w:sz w:val="18"/>
      <w:szCs w:val="18"/>
      <w:lang w:eastAsia="ru-RU"/>
    </w:rPr>
  </w:style>
  <w:style w:type="paragraph" w:customStyle="1" w:styleId="xl65">
    <w:name w:val="xl65"/>
    <w:basedOn w:val="a"/>
    <w:rsid w:val="00A74257"/>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66">
    <w:name w:val="xl66"/>
    <w:basedOn w:val="a"/>
    <w:rsid w:val="00A74257"/>
    <w:pP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67">
    <w:name w:val="xl67"/>
    <w:basedOn w:val="a"/>
    <w:rsid w:val="00A74257"/>
    <w:pPr>
      <w:spacing w:before="100" w:beforeAutospacing="1" w:after="100" w:afterAutospacing="1" w:line="240" w:lineRule="auto"/>
      <w:jc w:val="right"/>
    </w:pPr>
    <w:rPr>
      <w:rFonts w:ascii="Times New Roman" w:eastAsia="Times New Roman" w:hAnsi="Times New Roman" w:cs="Times New Roman"/>
      <w:sz w:val="18"/>
      <w:szCs w:val="18"/>
      <w:lang w:eastAsia="ru-RU"/>
    </w:rPr>
  </w:style>
  <w:style w:type="paragraph" w:customStyle="1" w:styleId="xl68">
    <w:name w:val="xl68"/>
    <w:basedOn w:val="a"/>
    <w:rsid w:val="00A742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
    <w:rsid w:val="00A742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70">
    <w:name w:val="xl70"/>
    <w:basedOn w:val="a"/>
    <w:rsid w:val="00A74257"/>
    <w:pPr>
      <w:pBdr>
        <w:top w:val="single" w:sz="4" w:space="0" w:color="auto"/>
        <w:left w:val="single" w:sz="4" w:space="0" w:color="auto"/>
        <w:bottom w:val="single" w:sz="4" w:space="0" w:color="auto"/>
        <w:right w:val="single" w:sz="4" w:space="0" w:color="auto"/>
      </w:pBdr>
      <w:shd w:val="clear" w:color="000000" w:fill="A0E0E0"/>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71">
    <w:name w:val="xl71"/>
    <w:basedOn w:val="a"/>
    <w:rsid w:val="00A74257"/>
    <w:pPr>
      <w:pBdr>
        <w:top w:val="single" w:sz="4" w:space="0" w:color="auto"/>
        <w:bottom w:val="single" w:sz="4" w:space="0" w:color="auto"/>
        <w:right w:val="single" w:sz="4" w:space="0" w:color="auto"/>
      </w:pBdr>
      <w:shd w:val="clear" w:color="000000" w:fill="A0E0E0"/>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2">
    <w:name w:val="xl72"/>
    <w:basedOn w:val="a"/>
    <w:rsid w:val="00A742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A742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A742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A742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A742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77">
    <w:name w:val="xl77"/>
    <w:basedOn w:val="a"/>
    <w:rsid w:val="00A742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78">
    <w:name w:val="xl78"/>
    <w:basedOn w:val="a"/>
    <w:rsid w:val="00A742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A74257"/>
    <w:pPr>
      <w:pBdr>
        <w:top w:val="single" w:sz="4" w:space="0" w:color="auto"/>
        <w:left w:val="single" w:sz="4" w:space="0" w:color="auto"/>
        <w:bottom w:val="single" w:sz="4" w:space="0" w:color="auto"/>
        <w:right w:val="single" w:sz="4" w:space="0" w:color="auto"/>
      </w:pBdr>
      <w:shd w:val="clear" w:color="000000" w:fill="A0E0E0"/>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80">
    <w:name w:val="xl80"/>
    <w:basedOn w:val="a"/>
    <w:rsid w:val="00A74257"/>
    <w:pPr>
      <w:pBdr>
        <w:top w:val="single" w:sz="4" w:space="0" w:color="auto"/>
        <w:left w:val="single" w:sz="4" w:space="0" w:color="auto"/>
        <w:bottom w:val="single" w:sz="4" w:space="0" w:color="auto"/>
        <w:right w:val="single" w:sz="4" w:space="0" w:color="auto"/>
      </w:pBdr>
      <w:shd w:val="clear" w:color="000000" w:fill="A0E0E0"/>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81">
    <w:name w:val="xl81"/>
    <w:basedOn w:val="a"/>
    <w:rsid w:val="00A74257"/>
    <w:pPr>
      <w:pBdr>
        <w:top w:val="single" w:sz="4" w:space="0" w:color="auto"/>
        <w:left w:val="single" w:sz="4" w:space="0" w:color="auto"/>
        <w:bottom w:val="single" w:sz="4" w:space="0" w:color="auto"/>
        <w:right w:val="single" w:sz="4" w:space="0" w:color="auto"/>
      </w:pBdr>
      <w:shd w:val="clear" w:color="000000" w:fill="A0E0E0"/>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82">
    <w:name w:val="xl82"/>
    <w:basedOn w:val="a"/>
    <w:rsid w:val="00A742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A74257"/>
    <w:pP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84">
    <w:name w:val="xl84"/>
    <w:basedOn w:val="a"/>
    <w:rsid w:val="00A74257"/>
    <w:pPr>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ru-RU"/>
    </w:rPr>
  </w:style>
  <w:style w:type="paragraph" w:customStyle="1" w:styleId="xl85">
    <w:name w:val="xl85"/>
    <w:basedOn w:val="a"/>
    <w:rsid w:val="00A74257"/>
    <w:pPr>
      <w:pBdr>
        <w:top w:val="single" w:sz="4" w:space="0" w:color="auto"/>
        <w:left w:val="single" w:sz="4" w:space="0" w:color="auto"/>
        <w:bottom w:val="single" w:sz="4" w:space="0" w:color="auto"/>
        <w:right w:val="single" w:sz="4" w:space="0" w:color="auto"/>
      </w:pBdr>
      <w:shd w:val="clear" w:color="000000" w:fill="A0E0E0"/>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86">
    <w:name w:val="xl86"/>
    <w:basedOn w:val="a"/>
    <w:rsid w:val="00A74257"/>
    <w:pPr>
      <w:pBdr>
        <w:top w:val="single" w:sz="4" w:space="0" w:color="auto"/>
        <w:left w:val="single" w:sz="4" w:space="0" w:color="auto"/>
        <w:bottom w:val="single" w:sz="4" w:space="0" w:color="auto"/>
      </w:pBdr>
      <w:shd w:val="clear" w:color="000000" w:fill="A0E0E0"/>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table" w:styleId="ab">
    <w:name w:val="Table Grid"/>
    <w:basedOn w:val="a1"/>
    <w:uiPriority w:val="39"/>
    <w:rsid w:val="00A742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867949"/>
    <w:pPr>
      <w:ind w:left="720"/>
      <w:contextualSpacing/>
    </w:pPr>
  </w:style>
  <w:style w:type="numbering" w:customStyle="1" w:styleId="1">
    <w:name w:val="Нет списка1"/>
    <w:next w:val="a2"/>
    <w:uiPriority w:val="99"/>
    <w:semiHidden/>
    <w:unhideWhenUsed/>
    <w:rsid w:val="004C36C8"/>
  </w:style>
  <w:style w:type="character" w:customStyle="1" w:styleId="ad">
    <w:name w:val="Колонтитул_"/>
    <w:basedOn w:val="a0"/>
    <w:rsid w:val="004C36C8"/>
    <w:rPr>
      <w:rFonts w:ascii="Times New Roman" w:eastAsia="Times New Roman" w:hAnsi="Times New Roman" w:cs="Times New Roman"/>
      <w:b/>
      <w:bCs/>
      <w:i w:val="0"/>
      <w:iCs w:val="0"/>
      <w:smallCaps w:val="0"/>
      <w:strike w:val="0"/>
      <w:spacing w:val="0"/>
      <w:sz w:val="19"/>
      <w:szCs w:val="19"/>
      <w:u w:val="none"/>
    </w:rPr>
  </w:style>
  <w:style w:type="character" w:customStyle="1" w:styleId="ae">
    <w:name w:val="Колонтитул + Не полужирный"/>
    <w:basedOn w:val="ad"/>
    <w:rsid w:val="004C36C8"/>
    <w:rPr>
      <w:rFonts w:ascii="Times New Roman" w:eastAsia="Times New Roman" w:hAnsi="Times New Roman" w:cs="Times New Roman"/>
      <w:b/>
      <w:bCs/>
      <w:i w:val="0"/>
      <w:iCs w:val="0"/>
      <w:smallCaps w:val="0"/>
      <w:strike w:val="0"/>
      <w:color w:val="000000"/>
      <w:spacing w:val="0"/>
      <w:w w:val="100"/>
      <w:position w:val="0"/>
      <w:sz w:val="19"/>
      <w:szCs w:val="19"/>
      <w:u w:val="none"/>
      <w:lang w:val="ro-RO" w:eastAsia="ro-RO" w:bidi="ro-RO"/>
    </w:rPr>
  </w:style>
  <w:style w:type="character" w:customStyle="1" w:styleId="1Exact">
    <w:name w:val="Заголовок №1 Exact"/>
    <w:basedOn w:val="a0"/>
    <w:link w:val="10"/>
    <w:rsid w:val="004C36C8"/>
    <w:rPr>
      <w:rFonts w:ascii="Times New Roman" w:eastAsia="Times New Roman" w:hAnsi="Times New Roman" w:cs="Times New Roman"/>
      <w:i/>
      <w:iCs/>
      <w:spacing w:val="-20"/>
      <w:sz w:val="32"/>
      <w:szCs w:val="32"/>
      <w:shd w:val="clear" w:color="auto" w:fill="FFFFFF"/>
    </w:rPr>
  </w:style>
  <w:style w:type="character" w:customStyle="1" w:styleId="3Exact">
    <w:name w:val="Основной текст (3) Exact"/>
    <w:basedOn w:val="a0"/>
    <w:link w:val="3"/>
    <w:rsid w:val="004C36C8"/>
    <w:rPr>
      <w:rFonts w:ascii="Times New Roman" w:eastAsia="Times New Roman" w:hAnsi="Times New Roman" w:cs="Times New Roman"/>
      <w:b/>
      <w:bCs/>
      <w:sz w:val="32"/>
      <w:szCs w:val="32"/>
      <w:shd w:val="clear" w:color="auto" w:fill="FFFFFF"/>
    </w:rPr>
  </w:style>
  <w:style w:type="character" w:customStyle="1" w:styleId="4Exact">
    <w:name w:val="Основной текст (4) Exact"/>
    <w:basedOn w:val="a0"/>
    <w:link w:val="4"/>
    <w:rsid w:val="004C36C8"/>
    <w:rPr>
      <w:rFonts w:ascii="Calibri" w:eastAsia="Calibri" w:hAnsi="Calibri" w:cs="Calibri"/>
      <w:spacing w:val="40"/>
      <w:sz w:val="32"/>
      <w:szCs w:val="32"/>
      <w:shd w:val="clear" w:color="auto" w:fill="FFFFFF"/>
    </w:rPr>
  </w:style>
  <w:style w:type="character" w:customStyle="1" w:styleId="5Exact">
    <w:name w:val="Основной текст (5) Exact"/>
    <w:basedOn w:val="a0"/>
    <w:link w:val="5"/>
    <w:rsid w:val="004C36C8"/>
    <w:rPr>
      <w:rFonts w:ascii="Calibri" w:eastAsia="Calibri" w:hAnsi="Calibri" w:cs="Calibri"/>
      <w:spacing w:val="40"/>
      <w:sz w:val="21"/>
      <w:szCs w:val="21"/>
      <w:shd w:val="clear" w:color="auto" w:fill="FFFFFF"/>
    </w:rPr>
  </w:style>
  <w:style w:type="character" w:customStyle="1" w:styleId="4Exact0">
    <w:name w:val="Основной текст (4) + Малые прописные Exact"/>
    <w:basedOn w:val="4Exact"/>
    <w:rsid w:val="004C36C8"/>
    <w:rPr>
      <w:rFonts w:ascii="Calibri" w:eastAsia="Calibri" w:hAnsi="Calibri" w:cs="Calibri"/>
      <w:smallCaps/>
      <w:color w:val="000000"/>
      <w:spacing w:val="40"/>
      <w:w w:val="100"/>
      <w:position w:val="0"/>
      <w:sz w:val="32"/>
      <w:szCs w:val="32"/>
      <w:shd w:val="clear" w:color="auto" w:fill="FFFFFF"/>
      <w:lang w:val="ro-RO" w:eastAsia="ro-RO" w:bidi="ro-RO"/>
    </w:rPr>
  </w:style>
  <w:style w:type="character" w:customStyle="1" w:styleId="6Exact">
    <w:name w:val="Основной текст (6) Exact"/>
    <w:basedOn w:val="a0"/>
    <w:link w:val="6"/>
    <w:rsid w:val="004C36C8"/>
    <w:rPr>
      <w:rFonts w:ascii="Calibri" w:eastAsia="Calibri" w:hAnsi="Calibri" w:cs="Calibri"/>
      <w:sz w:val="19"/>
      <w:szCs w:val="19"/>
      <w:shd w:val="clear" w:color="auto" w:fill="FFFFFF"/>
    </w:rPr>
  </w:style>
  <w:style w:type="character" w:customStyle="1" w:styleId="30">
    <w:name w:val="Заголовок №3_"/>
    <w:basedOn w:val="a0"/>
    <w:rsid w:val="004C36C8"/>
    <w:rPr>
      <w:rFonts w:ascii="Times New Roman" w:eastAsia="Times New Roman" w:hAnsi="Times New Roman" w:cs="Times New Roman"/>
      <w:b/>
      <w:bCs/>
      <w:i w:val="0"/>
      <w:iCs w:val="0"/>
      <w:smallCaps w:val="0"/>
      <w:strike w:val="0"/>
      <w:u w:val="none"/>
    </w:rPr>
  </w:style>
  <w:style w:type="character" w:customStyle="1" w:styleId="7">
    <w:name w:val="Основной текст (7)_"/>
    <w:basedOn w:val="a0"/>
    <w:rsid w:val="004C36C8"/>
    <w:rPr>
      <w:rFonts w:ascii="Times New Roman" w:eastAsia="Times New Roman" w:hAnsi="Times New Roman" w:cs="Times New Roman"/>
      <w:b/>
      <w:bCs/>
      <w:i w:val="0"/>
      <w:iCs w:val="0"/>
      <w:smallCaps w:val="0"/>
      <w:strike w:val="0"/>
      <w:spacing w:val="0"/>
      <w:sz w:val="23"/>
      <w:szCs w:val="23"/>
      <w:u w:val="none"/>
    </w:rPr>
  </w:style>
  <w:style w:type="character" w:customStyle="1" w:styleId="8">
    <w:name w:val="Основной текст (8)_"/>
    <w:basedOn w:val="a0"/>
    <w:rsid w:val="004C36C8"/>
    <w:rPr>
      <w:rFonts w:ascii="Times New Roman" w:eastAsia="Times New Roman" w:hAnsi="Times New Roman" w:cs="Times New Roman"/>
      <w:b/>
      <w:bCs/>
      <w:i w:val="0"/>
      <w:iCs w:val="0"/>
      <w:smallCaps w:val="0"/>
      <w:strike w:val="0"/>
      <w:u w:val="none"/>
    </w:rPr>
  </w:style>
  <w:style w:type="character" w:customStyle="1" w:styleId="2">
    <w:name w:val="Основной текст (2)_"/>
    <w:basedOn w:val="a0"/>
    <w:rsid w:val="004C36C8"/>
    <w:rPr>
      <w:rFonts w:ascii="Times New Roman" w:eastAsia="Times New Roman" w:hAnsi="Times New Roman" w:cs="Times New Roman"/>
      <w:b w:val="0"/>
      <w:bCs w:val="0"/>
      <w:i w:val="0"/>
      <w:iCs w:val="0"/>
      <w:smallCaps w:val="0"/>
      <w:strike w:val="0"/>
      <w:u w:val="none"/>
    </w:rPr>
  </w:style>
  <w:style w:type="character" w:customStyle="1" w:styleId="20">
    <w:name w:val="Основной текст (2) + Курсив"/>
    <w:basedOn w:val="2"/>
    <w:rsid w:val="004C36C8"/>
    <w:rPr>
      <w:rFonts w:ascii="Times New Roman" w:eastAsia="Times New Roman" w:hAnsi="Times New Roman" w:cs="Times New Roman"/>
      <w:b w:val="0"/>
      <w:bCs w:val="0"/>
      <w:i/>
      <w:iCs/>
      <w:smallCaps w:val="0"/>
      <w:strike w:val="0"/>
      <w:color w:val="000000"/>
      <w:spacing w:val="0"/>
      <w:w w:val="100"/>
      <w:position w:val="0"/>
      <w:sz w:val="24"/>
      <w:szCs w:val="24"/>
      <w:u w:val="none"/>
      <w:lang w:val="ro-RO" w:eastAsia="ro-RO" w:bidi="ro-RO"/>
    </w:rPr>
  </w:style>
  <w:style w:type="character" w:customStyle="1" w:styleId="9">
    <w:name w:val="Основной текст (9)_"/>
    <w:basedOn w:val="a0"/>
    <w:link w:val="90"/>
    <w:rsid w:val="004C36C8"/>
    <w:rPr>
      <w:rFonts w:ascii="Times New Roman" w:eastAsia="Times New Roman" w:hAnsi="Times New Roman" w:cs="Times New Roman"/>
      <w:i/>
      <w:iCs/>
      <w:shd w:val="clear" w:color="auto" w:fill="FFFFFF"/>
    </w:rPr>
  </w:style>
  <w:style w:type="character" w:customStyle="1" w:styleId="af">
    <w:name w:val="Колонтитул"/>
    <w:basedOn w:val="ad"/>
    <w:rsid w:val="004C36C8"/>
    <w:rPr>
      <w:rFonts w:ascii="Times New Roman" w:eastAsia="Times New Roman" w:hAnsi="Times New Roman" w:cs="Times New Roman"/>
      <w:b/>
      <w:bCs/>
      <w:i w:val="0"/>
      <w:iCs w:val="0"/>
      <w:smallCaps w:val="0"/>
      <w:strike w:val="0"/>
      <w:color w:val="000000"/>
      <w:spacing w:val="0"/>
      <w:w w:val="100"/>
      <w:position w:val="0"/>
      <w:sz w:val="19"/>
      <w:szCs w:val="19"/>
      <w:u w:val="none"/>
      <w:lang w:val="ro-RO" w:eastAsia="ro-RO" w:bidi="ro-RO"/>
    </w:rPr>
  </w:style>
  <w:style w:type="character" w:customStyle="1" w:styleId="100">
    <w:name w:val="Основной текст (10)_"/>
    <w:basedOn w:val="a0"/>
    <w:rsid w:val="004C36C8"/>
    <w:rPr>
      <w:rFonts w:ascii="Times New Roman" w:eastAsia="Times New Roman" w:hAnsi="Times New Roman" w:cs="Times New Roman"/>
      <w:b/>
      <w:bCs/>
      <w:i/>
      <w:iCs/>
      <w:smallCaps w:val="0"/>
      <w:strike w:val="0"/>
      <w:u w:val="none"/>
    </w:rPr>
  </w:style>
  <w:style w:type="character" w:customStyle="1" w:styleId="af0">
    <w:name w:val="Оглавление_"/>
    <w:basedOn w:val="a0"/>
    <w:link w:val="af1"/>
    <w:rsid w:val="004C36C8"/>
    <w:rPr>
      <w:rFonts w:ascii="Times New Roman" w:eastAsia="Times New Roman" w:hAnsi="Times New Roman" w:cs="Times New Roman"/>
      <w:shd w:val="clear" w:color="auto" w:fill="FFFFFF"/>
    </w:rPr>
  </w:style>
  <w:style w:type="character" w:customStyle="1" w:styleId="11Exact">
    <w:name w:val="Основной текст (11) Exact"/>
    <w:basedOn w:val="a0"/>
    <w:rsid w:val="004C36C8"/>
    <w:rPr>
      <w:rFonts w:ascii="Times New Roman" w:eastAsia="Times New Roman" w:hAnsi="Times New Roman" w:cs="Times New Roman"/>
      <w:b/>
      <w:bCs/>
      <w:i w:val="0"/>
      <w:iCs w:val="0"/>
      <w:smallCaps w:val="0"/>
      <w:strike w:val="0"/>
      <w:sz w:val="20"/>
      <w:szCs w:val="20"/>
      <w:u w:val="none"/>
    </w:rPr>
  </w:style>
  <w:style w:type="character" w:customStyle="1" w:styleId="12Exact">
    <w:name w:val="Основной текст (12) Exact"/>
    <w:basedOn w:val="a0"/>
    <w:link w:val="12"/>
    <w:rsid w:val="004C36C8"/>
    <w:rPr>
      <w:rFonts w:ascii="Times New Roman" w:eastAsia="Times New Roman" w:hAnsi="Times New Roman" w:cs="Times New Roman"/>
      <w:i/>
      <w:iCs/>
      <w:spacing w:val="10"/>
      <w:shd w:val="clear" w:color="auto" w:fill="FFFFFF"/>
    </w:rPr>
  </w:style>
  <w:style w:type="character" w:customStyle="1" w:styleId="2Exact">
    <w:name w:val="Основной текст (2) Exact"/>
    <w:basedOn w:val="a0"/>
    <w:rsid w:val="004C36C8"/>
    <w:rPr>
      <w:rFonts w:ascii="Times New Roman" w:eastAsia="Times New Roman" w:hAnsi="Times New Roman" w:cs="Times New Roman"/>
      <w:b w:val="0"/>
      <w:bCs w:val="0"/>
      <w:i w:val="0"/>
      <w:iCs w:val="0"/>
      <w:smallCaps w:val="0"/>
      <w:strike w:val="0"/>
      <w:u w:val="none"/>
    </w:rPr>
  </w:style>
  <w:style w:type="character" w:customStyle="1" w:styleId="21">
    <w:name w:val="Основной текст (2)"/>
    <w:basedOn w:val="2"/>
    <w:rsid w:val="004C36C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style>
  <w:style w:type="character" w:customStyle="1" w:styleId="210pt">
    <w:name w:val="Основной текст (2) + 10 pt;Курсив"/>
    <w:basedOn w:val="2"/>
    <w:rsid w:val="004C36C8"/>
    <w:rPr>
      <w:rFonts w:ascii="Times New Roman" w:eastAsia="Times New Roman" w:hAnsi="Times New Roman" w:cs="Times New Roman"/>
      <w:b w:val="0"/>
      <w:bCs w:val="0"/>
      <w:i/>
      <w:iCs/>
      <w:smallCaps w:val="0"/>
      <w:strike w:val="0"/>
      <w:color w:val="000000"/>
      <w:spacing w:val="0"/>
      <w:w w:val="100"/>
      <w:position w:val="0"/>
      <w:sz w:val="20"/>
      <w:szCs w:val="20"/>
      <w:u w:val="none"/>
      <w:lang w:val="ro-RO" w:eastAsia="ro-RO" w:bidi="ro-RO"/>
    </w:rPr>
  </w:style>
  <w:style w:type="character" w:customStyle="1" w:styleId="11">
    <w:name w:val="Основной текст (11)_"/>
    <w:basedOn w:val="a0"/>
    <w:link w:val="110"/>
    <w:rsid w:val="004C36C8"/>
    <w:rPr>
      <w:rFonts w:ascii="Times New Roman" w:eastAsia="Times New Roman" w:hAnsi="Times New Roman" w:cs="Times New Roman"/>
      <w:b/>
      <w:bCs/>
      <w:sz w:val="20"/>
      <w:szCs w:val="20"/>
      <w:shd w:val="clear" w:color="auto" w:fill="FFFFFF"/>
    </w:rPr>
  </w:style>
  <w:style w:type="character" w:customStyle="1" w:styleId="27pt1pt">
    <w:name w:val="Основной текст (2) + 7 pt;Интервал 1 pt"/>
    <w:basedOn w:val="2"/>
    <w:rsid w:val="004C36C8"/>
    <w:rPr>
      <w:rFonts w:ascii="Times New Roman" w:eastAsia="Times New Roman" w:hAnsi="Times New Roman" w:cs="Times New Roman"/>
      <w:b w:val="0"/>
      <w:bCs w:val="0"/>
      <w:i w:val="0"/>
      <w:iCs w:val="0"/>
      <w:smallCaps w:val="0"/>
      <w:strike w:val="0"/>
      <w:color w:val="000000"/>
      <w:spacing w:val="20"/>
      <w:w w:val="100"/>
      <w:position w:val="0"/>
      <w:sz w:val="14"/>
      <w:szCs w:val="14"/>
      <w:u w:val="none"/>
      <w:lang w:val="ro-RO" w:eastAsia="ro-RO" w:bidi="ro-RO"/>
    </w:rPr>
  </w:style>
  <w:style w:type="character" w:customStyle="1" w:styleId="2115pt">
    <w:name w:val="Основной текст (2) + 11;5 pt;Полужирный"/>
    <w:basedOn w:val="2"/>
    <w:rsid w:val="004C36C8"/>
    <w:rPr>
      <w:rFonts w:ascii="Times New Roman" w:eastAsia="Times New Roman" w:hAnsi="Times New Roman" w:cs="Times New Roman"/>
      <w:b/>
      <w:bCs/>
      <w:i w:val="0"/>
      <w:iCs w:val="0"/>
      <w:smallCaps w:val="0"/>
      <w:strike w:val="0"/>
      <w:color w:val="000000"/>
      <w:spacing w:val="0"/>
      <w:w w:val="100"/>
      <w:position w:val="0"/>
      <w:sz w:val="23"/>
      <w:szCs w:val="23"/>
      <w:u w:val="none"/>
      <w:lang w:val="ro-RO" w:eastAsia="ro-RO" w:bidi="ro-RO"/>
    </w:rPr>
  </w:style>
  <w:style w:type="character" w:customStyle="1" w:styleId="13">
    <w:name w:val="Основной текст (13)_"/>
    <w:basedOn w:val="a0"/>
    <w:link w:val="130"/>
    <w:rsid w:val="004C36C8"/>
    <w:rPr>
      <w:rFonts w:ascii="Times New Roman" w:eastAsia="Times New Roman" w:hAnsi="Times New Roman" w:cs="Times New Roman"/>
      <w:sz w:val="19"/>
      <w:szCs w:val="19"/>
      <w:shd w:val="clear" w:color="auto" w:fill="FFFFFF"/>
    </w:rPr>
  </w:style>
  <w:style w:type="character" w:customStyle="1" w:styleId="22">
    <w:name w:val="Подпись к таблице (2)_"/>
    <w:basedOn w:val="a0"/>
    <w:link w:val="23"/>
    <w:rsid w:val="004C36C8"/>
    <w:rPr>
      <w:rFonts w:ascii="Times New Roman" w:eastAsia="Times New Roman" w:hAnsi="Times New Roman" w:cs="Times New Roman"/>
      <w:shd w:val="clear" w:color="auto" w:fill="FFFFFF"/>
    </w:rPr>
  </w:style>
  <w:style w:type="character" w:customStyle="1" w:styleId="31">
    <w:name w:val="Подпись к таблице (3)_"/>
    <w:basedOn w:val="a0"/>
    <w:link w:val="32"/>
    <w:rsid w:val="004C36C8"/>
    <w:rPr>
      <w:rFonts w:ascii="Times New Roman" w:eastAsia="Times New Roman" w:hAnsi="Times New Roman" w:cs="Times New Roman"/>
      <w:sz w:val="19"/>
      <w:szCs w:val="19"/>
      <w:shd w:val="clear" w:color="auto" w:fill="FFFFFF"/>
    </w:rPr>
  </w:style>
  <w:style w:type="character" w:customStyle="1" w:styleId="TrebuchetMS9pt">
    <w:name w:val="Колонтитул + Trebuchet MS;9 pt;Не полужирный"/>
    <w:basedOn w:val="ad"/>
    <w:rsid w:val="004C36C8"/>
    <w:rPr>
      <w:rFonts w:ascii="Trebuchet MS" w:eastAsia="Trebuchet MS" w:hAnsi="Trebuchet MS" w:cs="Trebuchet MS"/>
      <w:b/>
      <w:bCs/>
      <w:i w:val="0"/>
      <w:iCs w:val="0"/>
      <w:smallCaps w:val="0"/>
      <w:strike w:val="0"/>
      <w:color w:val="000000"/>
      <w:spacing w:val="0"/>
      <w:w w:val="100"/>
      <w:position w:val="0"/>
      <w:sz w:val="18"/>
      <w:szCs w:val="18"/>
      <w:u w:val="none"/>
      <w:lang w:val="ro-RO" w:eastAsia="ro-RO" w:bidi="ro-RO"/>
    </w:rPr>
  </w:style>
  <w:style w:type="character" w:customStyle="1" w:styleId="320">
    <w:name w:val="Заголовок №3 (2)_"/>
    <w:basedOn w:val="a0"/>
    <w:rsid w:val="004C36C8"/>
    <w:rPr>
      <w:rFonts w:ascii="Times New Roman" w:eastAsia="Times New Roman" w:hAnsi="Times New Roman" w:cs="Times New Roman"/>
      <w:b/>
      <w:bCs/>
      <w:i w:val="0"/>
      <w:iCs w:val="0"/>
      <w:smallCaps w:val="0"/>
      <w:strike w:val="0"/>
      <w:spacing w:val="0"/>
      <w:sz w:val="23"/>
      <w:szCs w:val="23"/>
      <w:u w:val="none"/>
    </w:rPr>
  </w:style>
  <w:style w:type="character" w:customStyle="1" w:styleId="24">
    <w:name w:val="Основной текст (2) + Полужирный"/>
    <w:basedOn w:val="2"/>
    <w:rsid w:val="004C36C8"/>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style>
  <w:style w:type="character" w:customStyle="1" w:styleId="9pt1pt">
    <w:name w:val="Колонтитул + 9 pt;Не полужирный;Интервал 1 pt"/>
    <w:basedOn w:val="ad"/>
    <w:rsid w:val="004C36C8"/>
    <w:rPr>
      <w:rFonts w:ascii="Times New Roman" w:eastAsia="Times New Roman" w:hAnsi="Times New Roman" w:cs="Times New Roman"/>
      <w:b/>
      <w:bCs/>
      <w:i w:val="0"/>
      <w:iCs w:val="0"/>
      <w:smallCaps w:val="0"/>
      <w:strike w:val="0"/>
      <w:color w:val="000000"/>
      <w:spacing w:val="20"/>
      <w:w w:val="100"/>
      <w:position w:val="0"/>
      <w:sz w:val="18"/>
      <w:szCs w:val="18"/>
      <w:u w:val="none"/>
      <w:lang w:val="ro-RO" w:eastAsia="ro-RO" w:bidi="ro-RO"/>
    </w:rPr>
  </w:style>
  <w:style w:type="character" w:customStyle="1" w:styleId="70">
    <w:name w:val="Основной текст (7)"/>
    <w:basedOn w:val="7"/>
    <w:rsid w:val="004C36C8"/>
    <w:rPr>
      <w:rFonts w:ascii="Times New Roman" w:eastAsia="Times New Roman" w:hAnsi="Times New Roman" w:cs="Times New Roman"/>
      <w:b/>
      <w:bCs/>
      <w:i w:val="0"/>
      <w:iCs w:val="0"/>
      <w:smallCaps w:val="0"/>
      <w:strike w:val="0"/>
      <w:color w:val="000000"/>
      <w:spacing w:val="0"/>
      <w:w w:val="100"/>
      <w:position w:val="0"/>
      <w:sz w:val="23"/>
      <w:szCs w:val="23"/>
      <w:u w:val="single"/>
      <w:lang w:val="ro-RO" w:eastAsia="ro-RO" w:bidi="ro-RO"/>
    </w:rPr>
  </w:style>
  <w:style w:type="character" w:customStyle="1" w:styleId="7Exact">
    <w:name w:val="Основной текст (7) Exact"/>
    <w:basedOn w:val="a0"/>
    <w:rsid w:val="004C36C8"/>
    <w:rPr>
      <w:rFonts w:ascii="Times New Roman" w:eastAsia="Times New Roman" w:hAnsi="Times New Roman" w:cs="Times New Roman"/>
      <w:b/>
      <w:bCs/>
      <w:i w:val="0"/>
      <w:iCs w:val="0"/>
      <w:smallCaps w:val="0"/>
      <w:strike w:val="0"/>
      <w:spacing w:val="0"/>
      <w:sz w:val="23"/>
      <w:szCs w:val="23"/>
      <w:u w:val="none"/>
    </w:rPr>
  </w:style>
  <w:style w:type="character" w:customStyle="1" w:styleId="285pt">
    <w:name w:val="Основной текст (2) + 8;5 pt;Полужирный"/>
    <w:basedOn w:val="2"/>
    <w:rsid w:val="004C36C8"/>
    <w:rPr>
      <w:rFonts w:ascii="Times New Roman" w:eastAsia="Times New Roman" w:hAnsi="Times New Roman" w:cs="Times New Roman"/>
      <w:b/>
      <w:bCs/>
      <w:i w:val="0"/>
      <w:iCs w:val="0"/>
      <w:smallCaps w:val="0"/>
      <w:strike w:val="0"/>
      <w:color w:val="000000"/>
      <w:spacing w:val="0"/>
      <w:w w:val="100"/>
      <w:position w:val="0"/>
      <w:sz w:val="17"/>
      <w:szCs w:val="17"/>
      <w:u w:val="none"/>
      <w:lang w:val="ro-RO" w:eastAsia="ro-RO" w:bidi="ro-RO"/>
    </w:rPr>
  </w:style>
  <w:style w:type="character" w:customStyle="1" w:styleId="285pt0">
    <w:name w:val="Основной текст (2) + 8;5 pt"/>
    <w:basedOn w:val="2"/>
    <w:rsid w:val="004C36C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o-RO" w:eastAsia="ro-RO" w:bidi="ro-RO"/>
    </w:rPr>
  </w:style>
  <w:style w:type="character" w:customStyle="1" w:styleId="29pt">
    <w:name w:val="Основной текст (2) + 9 pt"/>
    <w:basedOn w:val="2"/>
    <w:rsid w:val="004C36C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o-RO" w:eastAsia="ro-RO" w:bidi="ro-RO"/>
    </w:rPr>
  </w:style>
  <w:style w:type="character" w:customStyle="1" w:styleId="40">
    <w:name w:val="Подпись к таблице (4)_"/>
    <w:basedOn w:val="a0"/>
    <w:link w:val="41"/>
    <w:rsid w:val="004C36C8"/>
    <w:rPr>
      <w:rFonts w:ascii="Times New Roman" w:eastAsia="Times New Roman" w:hAnsi="Times New Roman" w:cs="Times New Roman"/>
      <w:b/>
      <w:bCs/>
      <w:sz w:val="17"/>
      <w:szCs w:val="17"/>
      <w:shd w:val="clear" w:color="auto" w:fill="FFFFFF"/>
    </w:rPr>
  </w:style>
  <w:style w:type="character" w:customStyle="1" w:styleId="2Exact0">
    <w:name w:val="Заголовок №2 Exact"/>
    <w:basedOn w:val="a0"/>
    <w:link w:val="25"/>
    <w:rsid w:val="004C36C8"/>
    <w:rPr>
      <w:rFonts w:ascii="Trebuchet MS" w:eastAsia="Trebuchet MS" w:hAnsi="Trebuchet MS" w:cs="Trebuchet MS"/>
      <w:sz w:val="40"/>
      <w:szCs w:val="40"/>
      <w:shd w:val="clear" w:color="auto" w:fill="FFFFFF"/>
    </w:rPr>
  </w:style>
  <w:style w:type="character" w:customStyle="1" w:styleId="210pt0">
    <w:name w:val="Основной текст (2) + 10 pt"/>
    <w:basedOn w:val="2"/>
    <w:rsid w:val="004C36C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style>
  <w:style w:type="character" w:customStyle="1" w:styleId="Exact">
    <w:name w:val="Подпись к таблице Exact"/>
    <w:basedOn w:val="a0"/>
    <w:rsid w:val="004C36C8"/>
    <w:rPr>
      <w:rFonts w:ascii="Times New Roman" w:eastAsia="Times New Roman" w:hAnsi="Times New Roman" w:cs="Times New Roman"/>
      <w:b/>
      <w:bCs/>
      <w:i w:val="0"/>
      <w:iCs w:val="0"/>
      <w:smallCaps w:val="0"/>
      <w:strike w:val="0"/>
      <w:spacing w:val="0"/>
      <w:sz w:val="23"/>
      <w:szCs w:val="23"/>
      <w:u w:val="none"/>
    </w:rPr>
  </w:style>
  <w:style w:type="character" w:customStyle="1" w:styleId="14Exact">
    <w:name w:val="Основной текст (14) Exact"/>
    <w:basedOn w:val="a0"/>
    <w:link w:val="14"/>
    <w:rsid w:val="004C36C8"/>
    <w:rPr>
      <w:rFonts w:ascii="Times New Roman" w:eastAsia="Times New Roman" w:hAnsi="Times New Roman" w:cs="Times New Roman"/>
      <w:sz w:val="21"/>
      <w:szCs w:val="21"/>
      <w:shd w:val="clear" w:color="auto" w:fill="FFFFFF"/>
    </w:rPr>
  </w:style>
  <w:style w:type="character" w:customStyle="1" w:styleId="af2">
    <w:name w:val="Подпись к таблице_"/>
    <w:basedOn w:val="a0"/>
    <w:rsid w:val="004C36C8"/>
    <w:rPr>
      <w:rFonts w:ascii="Times New Roman" w:eastAsia="Times New Roman" w:hAnsi="Times New Roman" w:cs="Times New Roman"/>
      <w:b/>
      <w:bCs/>
      <w:i w:val="0"/>
      <w:iCs w:val="0"/>
      <w:smallCaps w:val="0"/>
      <w:strike w:val="0"/>
      <w:spacing w:val="0"/>
      <w:sz w:val="23"/>
      <w:szCs w:val="23"/>
      <w:u w:val="none"/>
    </w:rPr>
  </w:style>
  <w:style w:type="character" w:customStyle="1" w:styleId="10pt">
    <w:name w:val="Колонтитул + 10 pt;Не полужирный"/>
    <w:basedOn w:val="ad"/>
    <w:rsid w:val="004C36C8"/>
    <w:rPr>
      <w:rFonts w:ascii="Times New Roman" w:eastAsia="Times New Roman" w:hAnsi="Times New Roman" w:cs="Times New Roman"/>
      <w:b/>
      <w:bCs/>
      <w:i w:val="0"/>
      <w:iCs w:val="0"/>
      <w:smallCaps w:val="0"/>
      <w:strike w:val="0"/>
      <w:color w:val="000000"/>
      <w:spacing w:val="0"/>
      <w:w w:val="100"/>
      <w:position w:val="0"/>
      <w:sz w:val="20"/>
      <w:szCs w:val="20"/>
      <w:u w:val="none"/>
      <w:lang w:val="ro-RO" w:eastAsia="ro-RO" w:bidi="ro-RO"/>
    </w:rPr>
  </w:style>
  <w:style w:type="character" w:customStyle="1" w:styleId="af3">
    <w:name w:val="Подпись к таблице"/>
    <w:basedOn w:val="af2"/>
    <w:rsid w:val="004C36C8"/>
    <w:rPr>
      <w:rFonts w:ascii="Times New Roman" w:eastAsia="Times New Roman" w:hAnsi="Times New Roman" w:cs="Times New Roman"/>
      <w:b/>
      <w:bCs/>
      <w:i w:val="0"/>
      <w:iCs w:val="0"/>
      <w:smallCaps w:val="0"/>
      <w:strike w:val="0"/>
      <w:color w:val="000000"/>
      <w:spacing w:val="0"/>
      <w:w w:val="100"/>
      <w:position w:val="0"/>
      <w:sz w:val="23"/>
      <w:szCs w:val="23"/>
      <w:u w:val="none"/>
      <w:lang w:val="ro-RO" w:eastAsia="ro-RO" w:bidi="ro-RO"/>
    </w:rPr>
  </w:style>
  <w:style w:type="character" w:customStyle="1" w:styleId="27pt">
    <w:name w:val="Основной текст (2) + 7 pt"/>
    <w:basedOn w:val="2"/>
    <w:rsid w:val="004C36C8"/>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o-RO" w:eastAsia="ro-RO" w:bidi="ro-RO"/>
    </w:rPr>
  </w:style>
  <w:style w:type="character" w:customStyle="1" w:styleId="91">
    <w:name w:val="Основной текст (9) + Не курсив"/>
    <w:basedOn w:val="9"/>
    <w:rsid w:val="004C36C8"/>
    <w:rPr>
      <w:rFonts w:ascii="Times New Roman" w:eastAsia="Times New Roman" w:hAnsi="Times New Roman" w:cs="Times New Roman"/>
      <w:i/>
      <w:iCs/>
      <w:color w:val="000000"/>
      <w:spacing w:val="0"/>
      <w:w w:val="100"/>
      <w:position w:val="0"/>
      <w:sz w:val="24"/>
      <w:szCs w:val="24"/>
      <w:shd w:val="clear" w:color="auto" w:fill="FFFFFF"/>
      <w:lang w:val="ro-RO" w:eastAsia="ro-RO" w:bidi="ro-RO"/>
    </w:rPr>
  </w:style>
  <w:style w:type="character" w:customStyle="1" w:styleId="11pt">
    <w:name w:val="Колонтитул + 11 pt;Не полужирный"/>
    <w:basedOn w:val="ad"/>
    <w:rsid w:val="004C36C8"/>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6Exact0">
    <w:name w:val="Подпись к таблице (6) Exact"/>
    <w:basedOn w:val="a0"/>
    <w:rsid w:val="004C36C8"/>
    <w:rPr>
      <w:rFonts w:ascii="Times New Roman" w:eastAsia="Times New Roman" w:hAnsi="Times New Roman" w:cs="Times New Roman"/>
      <w:b/>
      <w:bCs/>
      <w:i w:val="0"/>
      <w:iCs w:val="0"/>
      <w:smallCaps w:val="0"/>
      <w:strike w:val="0"/>
      <w:spacing w:val="0"/>
      <w:u w:val="none"/>
    </w:rPr>
  </w:style>
  <w:style w:type="character" w:customStyle="1" w:styleId="7Exact0">
    <w:name w:val="Подпись к таблице (7) Exact"/>
    <w:basedOn w:val="a0"/>
    <w:rsid w:val="004C36C8"/>
    <w:rPr>
      <w:rFonts w:ascii="Times New Roman" w:eastAsia="Times New Roman" w:hAnsi="Times New Roman" w:cs="Times New Roman"/>
      <w:b/>
      <w:bCs/>
      <w:i/>
      <w:iCs/>
      <w:smallCaps w:val="0"/>
      <w:strike w:val="0"/>
      <w:u w:val="none"/>
    </w:rPr>
  </w:style>
  <w:style w:type="character" w:customStyle="1" w:styleId="8Exact">
    <w:name w:val="Основной текст (8) Exact"/>
    <w:basedOn w:val="a0"/>
    <w:rsid w:val="004C36C8"/>
    <w:rPr>
      <w:rFonts w:ascii="Times New Roman" w:eastAsia="Times New Roman" w:hAnsi="Times New Roman" w:cs="Times New Roman"/>
      <w:b/>
      <w:bCs/>
      <w:i w:val="0"/>
      <w:iCs w:val="0"/>
      <w:smallCaps w:val="0"/>
      <w:strike w:val="0"/>
      <w:u w:val="none"/>
    </w:rPr>
  </w:style>
  <w:style w:type="character" w:customStyle="1" w:styleId="26">
    <w:name w:val="Оглавление (2)_"/>
    <w:basedOn w:val="a0"/>
    <w:link w:val="27"/>
    <w:rsid w:val="004C36C8"/>
    <w:rPr>
      <w:rFonts w:ascii="Times New Roman" w:eastAsia="Times New Roman" w:hAnsi="Times New Roman" w:cs="Times New Roman"/>
      <w:b/>
      <w:bCs/>
      <w:sz w:val="23"/>
      <w:szCs w:val="23"/>
      <w:shd w:val="clear" w:color="auto" w:fill="FFFFFF"/>
    </w:rPr>
  </w:style>
  <w:style w:type="character" w:customStyle="1" w:styleId="321">
    <w:name w:val="Заголовок №3 (2)"/>
    <w:basedOn w:val="320"/>
    <w:rsid w:val="004C36C8"/>
    <w:rPr>
      <w:rFonts w:ascii="Times New Roman" w:eastAsia="Times New Roman" w:hAnsi="Times New Roman" w:cs="Times New Roman"/>
      <w:b/>
      <w:bCs/>
      <w:i w:val="0"/>
      <w:iCs w:val="0"/>
      <w:smallCaps w:val="0"/>
      <w:strike w:val="0"/>
      <w:color w:val="000000"/>
      <w:spacing w:val="0"/>
      <w:w w:val="100"/>
      <w:position w:val="0"/>
      <w:sz w:val="23"/>
      <w:szCs w:val="23"/>
      <w:u w:val="none"/>
    </w:rPr>
  </w:style>
  <w:style w:type="character" w:customStyle="1" w:styleId="50">
    <w:name w:val="Подпись к таблице (5)_"/>
    <w:basedOn w:val="a0"/>
    <w:link w:val="51"/>
    <w:rsid w:val="004C36C8"/>
    <w:rPr>
      <w:rFonts w:ascii="Times New Roman" w:eastAsia="Times New Roman" w:hAnsi="Times New Roman" w:cs="Times New Roman"/>
      <w:i/>
      <w:iCs/>
      <w:shd w:val="clear" w:color="auto" w:fill="FFFFFF"/>
    </w:rPr>
  </w:style>
  <w:style w:type="character" w:customStyle="1" w:styleId="80">
    <w:name w:val="Основной текст (8)"/>
    <w:basedOn w:val="8"/>
    <w:rsid w:val="004C36C8"/>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style>
  <w:style w:type="character" w:customStyle="1" w:styleId="33">
    <w:name w:val="Оглавление (3)_"/>
    <w:basedOn w:val="a0"/>
    <w:rsid w:val="004C36C8"/>
    <w:rPr>
      <w:rFonts w:ascii="Times New Roman" w:eastAsia="Times New Roman" w:hAnsi="Times New Roman" w:cs="Times New Roman"/>
      <w:b/>
      <w:bCs/>
      <w:i w:val="0"/>
      <w:iCs w:val="0"/>
      <w:smallCaps w:val="0"/>
      <w:strike w:val="0"/>
      <w:spacing w:val="0"/>
      <w:u w:val="none"/>
    </w:rPr>
  </w:style>
  <w:style w:type="character" w:customStyle="1" w:styleId="34">
    <w:name w:val="Оглавление (3)"/>
    <w:basedOn w:val="33"/>
    <w:rsid w:val="004C36C8"/>
    <w:rPr>
      <w:rFonts w:ascii="Times New Roman" w:eastAsia="Times New Roman" w:hAnsi="Times New Roman" w:cs="Times New Roman"/>
      <w:b/>
      <w:bCs/>
      <w:i w:val="0"/>
      <w:iCs w:val="0"/>
      <w:smallCaps w:val="0"/>
      <w:strike w:val="0"/>
      <w:color w:val="000000"/>
      <w:spacing w:val="0"/>
      <w:w w:val="100"/>
      <w:position w:val="0"/>
      <w:sz w:val="24"/>
      <w:szCs w:val="24"/>
      <w:u w:val="single"/>
      <w:lang w:val="ro-RO" w:eastAsia="ro-RO" w:bidi="ro-RO"/>
    </w:rPr>
  </w:style>
  <w:style w:type="character" w:customStyle="1" w:styleId="10pt0">
    <w:name w:val="Оглавление + 10 pt"/>
    <w:basedOn w:val="af0"/>
    <w:rsid w:val="004C36C8"/>
    <w:rPr>
      <w:rFonts w:ascii="Times New Roman" w:eastAsia="Times New Roman" w:hAnsi="Times New Roman" w:cs="Times New Roman"/>
      <w:color w:val="000000"/>
      <w:spacing w:val="0"/>
      <w:w w:val="100"/>
      <w:position w:val="0"/>
      <w:sz w:val="20"/>
      <w:szCs w:val="20"/>
      <w:shd w:val="clear" w:color="auto" w:fill="FFFFFF"/>
      <w:lang w:val="ro-RO" w:eastAsia="ro-RO" w:bidi="ro-RO"/>
    </w:rPr>
  </w:style>
  <w:style w:type="character" w:customStyle="1" w:styleId="60">
    <w:name w:val="Подпись к таблице (6)_"/>
    <w:basedOn w:val="a0"/>
    <w:rsid w:val="004C36C8"/>
    <w:rPr>
      <w:rFonts w:ascii="Times New Roman" w:eastAsia="Times New Roman" w:hAnsi="Times New Roman" w:cs="Times New Roman"/>
      <w:b/>
      <w:bCs/>
      <w:i w:val="0"/>
      <w:iCs w:val="0"/>
      <w:smallCaps w:val="0"/>
      <w:strike w:val="0"/>
      <w:spacing w:val="0"/>
      <w:u w:val="none"/>
    </w:rPr>
  </w:style>
  <w:style w:type="character" w:customStyle="1" w:styleId="71">
    <w:name w:val="Подпись к таблице (7)_"/>
    <w:basedOn w:val="a0"/>
    <w:link w:val="72"/>
    <w:rsid w:val="004C36C8"/>
    <w:rPr>
      <w:rFonts w:ascii="Times New Roman" w:eastAsia="Times New Roman" w:hAnsi="Times New Roman" w:cs="Times New Roman"/>
      <w:b/>
      <w:bCs/>
      <w:i/>
      <w:iCs/>
      <w:shd w:val="clear" w:color="auto" w:fill="FFFFFF"/>
    </w:rPr>
  </w:style>
  <w:style w:type="character" w:customStyle="1" w:styleId="73">
    <w:name w:val="Подпись к таблице (7) + Не курсив"/>
    <w:basedOn w:val="71"/>
    <w:rsid w:val="004C36C8"/>
    <w:rPr>
      <w:rFonts w:ascii="Times New Roman" w:eastAsia="Times New Roman" w:hAnsi="Times New Roman" w:cs="Times New Roman"/>
      <w:b/>
      <w:bCs/>
      <w:i/>
      <w:iCs/>
      <w:color w:val="000000"/>
      <w:spacing w:val="0"/>
      <w:w w:val="100"/>
      <w:position w:val="0"/>
      <w:sz w:val="24"/>
      <w:szCs w:val="24"/>
      <w:shd w:val="clear" w:color="auto" w:fill="FFFFFF"/>
      <w:lang w:val="ro-RO" w:eastAsia="ro-RO" w:bidi="ro-RO"/>
    </w:rPr>
  </w:style>
  <w:style w:type="character" w:customStyle="1" w:styleId="61">
    <w:name w:val="Подпись к таблице (6)"/>
    <w:basedOn w:val="60"/>
    <w:rsid w:val="004C36C8"/>
    <w:rPr>
      <w:rFonts w:ascii="Times New Roman" w:eastAsia="Times New Roman" w:hAnsi="Times New Roman" w:cs="Times New Roman"/>
      <w:b/>
      <w:bCs/>
      <w:i w:val="0"/>
      <w:iCs w:val="0"/>
      <w:smallCaps w:val="0"/>
      <w:strike w:val="0"/>
      <w:color w:val="000000"/>
      <w:spacing w:val="0"/>
      <w:w w:val="100"/>
      <w:position w:val="0"/>
      <w:sz w:val="24"/>
      <w:szCs w:val="24"/>
      <w:u w:val="single"/>
      <w:lang w:val="ro-RO" w:eastAsia="ro-RO" w:bidi="ro-RO"/>
    </w:rPr>
  </w:style>
  <w:style w:type="character" w:customStyle="1" w:styleId="28">
    <w:name w:val="Основной текст (2) + Полужирный;Курсив"/>
    <w:basedOn w:val="2"/>
    <w:rsid w:val="004C36C8"/>
    <w:rPr>
      <w:rFonts w:ascii="Times New Roman" w:eastAsia="Times New Roman" w:hAnsi="Times New Roman" w:cs="Times New Roman"/>
      <w:b/>
      <w:bCs/>
      <w:i/>
      <w:iCs/>
      <w:smallCaps w:val="0"/>
      <w:strike w:val="0"/>
      <w:color w:val="000000"/>
      <w:spacing w:val="0"/>
      <w:w w:val="100"/>
      <w:position w:val="0"/>
      <w:sz w:val="24"/>
      <w:szCs w:val="24"/>
      <w:u w:val="none"/>
      <w:lang w:val="ro-RO" w:eastAsia="ro-RO" w:bidi="ro-RO"/>
    </w:rPr>
  </w:style>
  <w:style w:type="character" w:customStyle="1" w:styleId="2CourierNew85pt0pt">
    <w:name w:val="Основной текст (2) + Courier New;8;5 pt;Курсив;Интервал 0 pt"/>
    <w:basedOn w:val="2"/>
    <w:rsid w:val="004C36C8"/>
    <w:rPr>
      <w:rFonts w:ascii="Courier New" w:eastAsia="Courier New" w:hAnsi="Courier New" w:cs="Courier New"/>
      <w:b w:val="0"/>
      <w:bCs w:val="0"/>
      <w:i/>
      <w:iCs/>
      <w:smallCaps w:val="0"/>
      <w:strike w:val="0"/>
      <w:color w:val="000000"/>
      <w:spacing w:val="10"/>
      <w:w w:val="100"/>
      <w:position w:val="0"/>
      <w:sz w:val="17"/>
      <w:szCs w:val="17"/>
      <w:u w:val="none"/>
      <w:lang w:val="ro-RO" w:eastAsia="ro-RO" w:bidi="ro-RO"/>
    </w:rPr>
  </w:style>
  <w:style w:type="character" w:customStyle="1" w:styleId="711pt">
    <w:name w:val="Подпись к таблице (7) + 11 pt;Не полужирный;Не курсив"/>
    <w:basedOn w:val="71"/>
    <w:rsid w:val="004C36C8"/>
    <w:rPr>
      <w:rFonts w:ascii="Times New Roman" w:eastAsia="Times New Roman" w:hAnsi="Times New Roman" w:cs="Times New Roman"/>
      <w:b/>
      <w:bCs/>
      <w:i/>
      <w:iCs/>
      <w:color w:val="000000"/>
      <w:spacing w:val="0"/>
      <w:w w:val="100"/>
      <w:position w:val="0"/>
      <w:sz w:val="22"/>
      <w:szCs w:val="22"/>
      <w:shd w:val="clear" w:color="auto" w:fill="FFFFFF"/>
      <w:lang w:val="ro-RO" w:eastAsia="ro-RO" w:bidi="ro-RO"/>
    </w:rPr>
  </w:style>
  <w:style w:type="character" w:customStyle="1" w:styleId="211pt">
    <w:name w:val="Основной текст (2) + 11 pt"/>
    <w:basedOn w:val="2"/>
    <w:rsid w:val="004C36C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character" w:customStyle="1" w:styleId="0pt">
    <w:name w:val="Колонтитул + Не полужирный;Интервал 0 pt"/>
    <w:basedOn w:val="ad"/>
    <w:rsid w:val="004C36C8"/>
    <w:rPr>
      <w:rFonts w:ascii="Times New Roman" w:eastAsia="Times New Roman" w:hAnsi="Times New Roman" w:cs="Times New Roman"/>
      <w:b/>
      <w:bCs/>
      <w:i w:val="0"/>
      <w:iCs w:val="0"/>
      <w:smallCaps w:val="0"/>
      <w:strike w:val="0"/>
      <w:color w:val="000000"/>
      <w:spacing w:val="10"/>
      <w:w w:val="100"/>
      <w:position w:val="0"/>
      <w:sz w:val="19"/>
      <w:szCs w:val="19"/>
      <w:u w:val="none"/>
      <w:lang w:val="ro-RO" w:eastAsia="ro-RO" w:bidi="ro-RO"/>
    </w:rPr>
  </w:style>
  <w:style w:type="character" w:customStyle="1" w:styleId="35">
    <w:name w:val="Заголовок №3"/>
    <w:basedOn w:val="30"/>
    <w:rsid w:val="004C36C8"/>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style>
  <w:style w:type="character" w:customStyle="1" w:styleId="1011pt">
    <w:name w:val="Основной текст (10) + 11 pt;Не полужирный;Не курсив"/>
    <w:basedOn w:val="100"/>
    <w:rsid w:val="004C36C8"/>
    <w:rPr>
      <w:rFonts w:ascii="Times New Roman" w:eastAsia="Times New Roman" w:hAnsi="Times New Roman" w:cs="Times New Roman"/>
      <w:b/>
      <w:bCs/>
      <w:i/>
      <w:iCs/>
      <w:smallCaps w:val="0"/>
      <w:strike w:val="0"/>
      <w:color w:val="000000"/>
      <w:spacing w:val="0"/>
      <w:w w:val="100"/>
      <w:position w:val="0"/>
      <w:sz w:val="22"/>
      <w:szCs w:val="22"/>
      <w:u w:val="none"/>
      <w:lang w:val="ro-RO" w:eastAsia="ro-RO" w:bidi="ro-RO"/>
    </w:rPr>
  </w:style>
  <w:style w:type="character" w:customStyle="1" w:styleId="2-1pt">
    <w:name w:val="Основной текст (2) + Курсив;Интервал -1 pt"/>
    <w:basedOn w:val="2"/>
    <w:rsid w:val="004C36C8"/>
    <w:rPr>
      <w:rFonts w:ascii="Times New Roman" w:eastAsia="Times New Roman" w:hAnsi="Times New Roman" w:cs="Times New Roman"/>
      <w:b w:val="0"/>
      <w:bCs w:val="0"/>
      <w:i/>
      <w:iCs/>
      <w:smallCaps w:val="0"/>
      <w:strike w:val="0"/>
      <w:color w:val="000000"/>
      <w:spacing w:val="-20"/>
      <w:w w:val="100"/>
      <w:position w:val="0"/>
      <w:sz w:val="24"/>
      <w:szCs w:val="24"/>
      <w:u w:val="none"/>
      <w:lang w:val="ro-RO" w:eastAsia="ro-RO" w:bidi="ro-RO"/>
    </w:rPr>
  </w:style>
  <w:style w:type="character" w:customStyle="1" w:styleId="2105pt">
    <w:name w:val="Основной текст (2) + 10;5 pt;Полужирный"/>
    <w:basedOn w:val="2"/>
    <w:rsid w:val="004C36C8"/>
    <w:rPr>
      <w:rFonts w:ascii="Times New Roman" w:eastAsia="Times New Roman" w:hAnsi="Times New Roman" w:cs="Times New Roman"/>
      <w:b/>
      <w:bCs/>
      <w:i w:val="0"/>
      <w:iCs w:val="0"/>
      <w:smallCaps w:val="0"/>
      <w:strike w:val="0"/>
      <w:color w:val="000000"/>
      <w:spacing w:val="0"/>
      <w:w w:val="100"/>
      <w:position w:val="0"/>
      <w:sz w:val="21"/>
      <w:szCs w:val="21"/>
      <w:u w:val="none"/>
      <w:lang w:val="ro-RO" w:eastAsia="ro-RO" w:bidi="ro-RO"/>
    </w:rPr>
  </w:style>
  <w:style w:type="character" w:customStyle="1" w:styleId="2ArialNarrow13pt">
    <w:name w:val="Основной текст (2) + Arial Narrow;13 pt;Полужирный"/>
    <w:basedOn w:val="2"/>
    <w:rsid w:val="004C36C8"/>
    <w:rPr>
      <w:rFonts w:ascii="Arial Narrow" w:eastAsia="Arial Narrow" w:hAnsi="Arial Narrow" w:cs="Arial Narrow"/>
      <w:b/>
      <w:bCs/>
      <w:i w:val="0"/>
      <w:iCs w:val="0"/>
      <w:smallCaps w:val="0"/>
      <w:strike w:val="0"/>
      <w:color w:val="000000"/>
      <w:spacing w:val="0"/>
      <w:w w:val="100"/>
      <w:position w:val="0"/>
      <w:sz w:val="26"/>
      <w:szCs w:val="26"/>
      <w:u w:val="none"/>
      <w:lang w:val="ro-RO" w:eastAsia="ro-RO" w:bidi="ro-RO"/>
    </w:rPr>
  </w:style>
  <w:style w:type="character" w:customStyle="1" w:styleId="2ArialNarrow11pt2pt">
    <w:name w:val="Основной текст (2) + Arial Narrow;11 pt;Курсив;Интервал 2 pt"/>
    <w:basedOn w:val="2"/>
    <w:rsid w:val="004C36C8"/>
    <w:rPr>
      <w:rFonts w:ascii="Arial Narrow" w:eastAsia="Arial Narrow" w:hAnsi="Arial Narrow" w:cs="Arial Narrow"/>
      <w:b w:val="0"/>
      <w:bCs w:val="0"/>
      <w:i/>
      <w:iCs/>
      <w:smallCaps w:val="0"/>
      <w:strike w:val="0"/>
      <w:color w:val="000000"/>
      <w:spacing w:val="50"/>
      <w:w w:val="100"/>
      <w:position w:val="0"/>
      <w:sz w:val="22"/>
      <w:szCs w:val="22"/>
      <w:u w:val="none"/>
      <w:lang w:val="ro-RO" w:eastAsia="ro-RO" w:bidi="ro-RO"/>
    </w:rPr>
  </w:style>
  <w:style w:type="character" w:customStyle="1" w:styleId="1010pt">
    <w:name w:val="Основной текст (10) + 10 pt;Не курсив"/>
    <w:basedOn w:val="100"/>
    <w:rsid w:val="004C36C8"/>
    <w:rPr>
      <w:rFonts w:ascii="Times New Roman" w:eastAsia="Times New Roman" w:hAnsi="Times New Roman" w:cs="Times New Roman"/>
      <w:b/>
      <w:bCs/>
      <w:i/>
      <w:iCs/>
      <w:smallCaps w:val="0"/>
      <w:strike w:val="0"/>
      <w:color w:val="000000"/>
      <w:spacing w:val="0"/>
      <w:w w:val="100"/>
      <w:position w:val="0"/>
      <w:sz w:val="20"/>
      <w:szCs w:val="20"/>
      <w:u w:val="none"/>
      <w:lang w:val="ro-RO" w:eastAsia="ro-RO" w:bidi="ro-RO"/>
    </w:rPr>
  </w:style>
  <w:style w:type="character" w:customStyle="1" w:styleId="101">
    <w:name w:val="Основной текст (10)"/>
    <w:basedOn w:val="100"/>
    <w:rsid w:val="004C36C8"/>
    <w:rPr>
      <w:rFonts w:ascii="Times New Roman" w:eastAsia="Times New Roman" w:hAnsi="Times New Roman" w:cs="Times New Roman"/>
      <w:b/>
      <w:bCs/>
      <w:i/>
      <w:iCs/>
      <w:smallCaps w:val="0"/>
      <w:strike w:val="0"/>
      <w:color w:val="000000"/>
      <w:spacing w:val="0"/>
      <w:w w:val="100"/>
      <w:position w:val="0"/>
      <w:sz w:val="24"/>
      <w:szCs w:val="24"/>
      <w:u w:val="single"/>
      <w:lang w:val="ro-RO" w:eastAsia="ro-RO" w:bidi="ro-RO"/>
    </w:rPr>
  </w:style>
  <w:style w:type="character" w:customStyle="1" w:styleId="15Exact">
    <w:name w:val="Основной текст (15) Exact"/>
    <w:basedOn w:val="a0"/>
    <w:link w:val="15"/>
    <w:rsid w:val="004C36C8"/>
    <w:rPr>
      <w:rFonts w:ascii="Times New Roman" w:eastAsia="Times New Roman" w:hAnsi="Times New Roman" w:cs="Times New Roman"/>
      <w:sz w:val="44"/>
      <w:szCs w:val="44"/>
      <w:shd w:val="clear" w:color="auto" w:fill="FFFFFF"/>
    </w:rPr>
  </w:style>
  <w:style w:type="paragraph" w:customStyle="1" w:styleId="10">
    <w:name w:val="Заголовок №1"/>
    <w:basedOn w:val="a"/>
    <w:link w:val="1Exact"/>
    <w:rsid w:val="004C36C8"/>
    <w:pPr>
      <w:widowControl w:val="0"/>
      <w:shd w:val="clear" w:color="auto" w:fill="FFFFFF"/>
      <w:spacing w:after="0" w:line="0" w:lineRule="atLeast"/>
      <w:outlineLvl w:val="0"/>
    </w:pPr>
    <w:rPr>
      <w:rFonts w:ascii="Times New Roman" w:eastAsia="Times New Roman" w:hAnsi="Times New Roman" w:cs="Times New Roman"/>
      <w:i/>
      <w:iCs/>
      <w:spacing w:val="-20"/>
      <w:sz w:val="32"/>
      <w:szCs w:val="32"/>
    </w:rPr>
  </w:style>
  <w:style w:type="paragraph" w:customStyle="1" w:styleId="3">
    <w:name w:val="Основной текст (3)"/>
    <w:basedOn w:val="a"/>
    <w:link w:val="3Exact"/>
    <w:rsid w:val="004C36C8"/>
    <w:pPr>
      <w:widowControl w:val="0"/>
      <w:shd w:val="clear" w:color="auto" w:fill="FFFFFF"/>
      <w:spacing w:after="60" w:line="0" w:lineRule="atLeast"/>
    </w:pPr>
    <w:rPr>
      <w:rFonts w:ascii="Times New Roman" w:eastAsia="Times New Roman" w:hAnsi="Times New Roman" w:cs="Times New Roman"/>
      <w:b/>
      <w:bCs/>
      <w:sz w:val="32"/>
      <w:szCs w:val="32"/>
    </w:rPr>
  </w:style>
  <w:style w:type="paragraph" w:customStyle="1" w:styleId="4">
    <w:name w:val="Основной текст (4)"/>
    <w:basedOn w:val="a"/>
    <w:link w:val="4Exact"/>
    <w:rsid w:val="004C36C8"/>
    <w:pPr>
      <w:widowControl w:val="0"/>
      <w:shd w:val="clear" w:color="auto" w:fill="FFFFFF"/>
      <w:spacing w:before="60" w:after="0" w:line="0" w:lineRule="atLeast"/>
    </w:pPr>
    <w:rPr>
      <w:rFonts w:ascii="Calibri" w:eastAsia="Calibri" w:hAnsi="Calibri" w:cs="Calibri"/>
      <w:spacing w:val="40"/>
      <w:sz w:val="32"/>
      <w:szCs w:val="32"/>
    </w:rPr>
  </w:style>
  <w:style w:type="paragraph" w:customStyle="1" w:styleId="5">
    <w:name w:val="Основной текст (5)"/>
    <w:basedOn w:val="a"/>
    <w:link w:val="5Exact"/>
    <w:rsid w:val="004C36C8"/>
    <w:pPr>
      <w:widowControl w:val="0"/>
      <w:shd w:val="clear" w:color="auto" w:fill="FFFFFF"/>
      <w:spacing w:after="60" w:line="0" w:lineRule="atLeast"/>
    </w:pPr>
    <w:rPr>
      <w:rFonts w:ascii="Calibri" w:eastAsia="Calibri" w:hAnsi="Calibri" w:cs="Calibri"/>
      <w:spacing w:val="40"/>
      <w:sz w:val="21"/>
      <w:szCs w:val="21"/>
    </w:rPr>
  </w:style>
  <w:style w:type="paragraph" w:customStyle="1" w:styleId="6">
    <w:name w:val="Основной текст (6)"/>
    <w:basedOn w:val="a"/>
    <w:link w:val="6Exact"/>
    <w:rsid w:val="004C36C8"/>
    <w:pPr>
      <w:widowControl w:val="0"/>
      <w:shd w:val="clear" w:color="auto" w:fill="FFFFFF"/>
      <w:spacing w:after="0" w:line="216" w:lineRule="exact"/>
    </w:pPr>
    <w:rPr>
      <w:rFonts w:ascii="Calibri" w:eastAsia="Calibri" w:hAnsi="Calibri" w:cs="Calibri"/>
      <w:sz w:val="19"/>
      <w:szCs w:val="19"/>
    </w:rPr>
  </w:style>
  <w:style w:type="paragraph" w:customStyle="1" w:styleId="90">
    <w:name w:val="Основной текст (9)"/>
    <w:basedOn w:val="a"/>
    <w:link w:val="9"/>
    <w:rsid w:val="004C36C8"/>
    <w:pPr>
      <w:widowControl w:val="0"/>
      <w:shd w:val="clear" w:color="auto" w:fill="FFFFFF"/>
      <w:spacing w:after="0" w:line="274" w:lineRule="exact"/>
      <w:jc w:val="both"/>
    </w:pPr>
    <w:rPr>
      <w:rFonts w:ascii="Times New Roman" w:eastAsia="Times New Roman" w:hAnsi="Times New Roman" w:cs="Times New Roman"/>
      <w:i/>
      <w:iCs/>
    </w:rPr>
  </w:style>
  <w:style w:type="paragraph" w:customStyle="1" w:styleId="af1">
    <w:name w:val="Оглавление"/>
    <w:basedOn w:val="a"/>
    <w:link w:val="af0"/>
    <w:rsid w:val="004C36C8"/>
    <w:pPr>
      <w:widowControl w:val="0"/>
      <w:shd w:val="clear" w:color="auto" w:fill="FFFFFF"/>
      <w:spacing w:before="1440" w:after="0" w:line="277" w:lineRule="exact"/>
      <w:jc w:val="both"/>
    </w:pPr>
    <w:rPr>
      <w:rFonts w:ascii="Times New Roman" w:eastAsia="Times New Roman" w:hAnsi="Times New Roman" w:cs="Times New Roman"/>
    </w:rPr>
  </w:style>
  <w:style w:type="paragraph" w:customStyle="1" w:styleId="110">
    <w:name w:val="Основной текст (11)"/>
    <w:basedOn w:val="a"/>
    <w:link w:val="11"/>
    <w:rsid w:val="004C36C8"/>
    <w:pPr>
      <w:widowControl w:val="0"/>
      <w:shd w:val="clear" w:color="auto" w:fill="FFFFFF"/>
      <w:spacing w:after="0" w:line="256" w:lineRule="exact"/>
    </w:pPr>
    <w:rPr>
      <w:rFonts w:ascii="Times New Roman" w:eastAsia="Times New Roman" w:hAnsi="Times New Roman" w:cs="Times New Roman"/>
      <w:b/>
      <w:bCs/>
      <w:sz w:val="20"/>
      <w:szCs w:val="20"/>
    </w:rPr>
  </w:style>
  <w:style w:type="paragraph" w:customStyle="1" w:styleId="12">
    <w:name w:val="Основной текст (12)"/>
    <w:basedOn w:val="a"/>
    <w:link w:val="12Exact"/>
    <w:rsid w:val="004C36C8"/>
    <w:pPr>
      <w:widowControl w:val="0"/>
      <w:shd w:val="clear" w:color="auto" w:fill="FFFFFF"/>
      <w:spacing w:after="0" w:line="0" w:lineRule="atLeast"/>
    </w:pPr>
    <w:rPr>
      <w:rFonts w:ascii="Times New Roman" w:eastAsia="Times New Roman" w:hAnsi="Times New Roman" w:cs="Times New Roman"/>
      <w:i/>
      <w:iCs/>
      <w:spacing w:val="10"/>
    </w:rPr>
  </w:style>
  <w:style w:type="paragraph" w:customStyle="1" w:styleId="130">
    <w:name w:val="Основной текст (13)"/>
    <w:basedOn w:val="a"/>
    <w:link w:val="13"/>
    <w:rsid w:val="004C36C8"/>
    <w:pPr>
      <w:widowControl w:val="0"/>
      <w:shd w:val="clear" w:color="auto" w:fill="FFFFFF"/>
      <w:spacing w:before="420" w:after="720" w:line="0" w:lineRule="atLeast"/>
    </w:pPr>
    <w:rPr>
      <w:rFonts w:ascii="Times New Roman" w:eastAsia="Times New Roman" w:hAnsi="Times New Roman" w:cs="Times New Roman"/>
      <w:sz w:val="19"/>
      <w:szCs w:val="19"/>
    </w:rPr>
  </w:style>
  <w:style w:type="paragraph" w:customStyle="1" w:styleId="23">
    <w:name w:val="Подпись к таблице (2)"/>
    <w:basedOn w:val="a"/>
    <w:link w:val="22"/>
    <w:rsid w:val="004C36C8"/>
    <w:pPr>
      <w:widowControl w:val="0"/>
      <w:shd w:val="clear" w:color="auto" w:fill="FFFFFF"/>
      <w:spacing w:after="0" w:line="0" w:lineRule="atLeast"/>
    </w:pPr>
    <w:rPr>
      <w:rFonts w:ascii="Times New Roman" w:eastAsia="Times New Roman" w:hAnsi="Times New Roman" w:cs="Times New Roman"/>
    </w:rPr>
  </w:style>
  <w:style w:type="paragraph" w:customStyle="1" w:styleId="32">
    <w:name w:val="Подпись к таблице (3)"/>
    <w:basedOn w:val="a"/>
    <w:link w:val="31"/>
    <w:rsid w:val="004C36C8"/>
    <w:pPr>
      <w:widowControl w:val="0"/>
      <w:shd w:val="clear" w:color="auto" w:fill="FFFFFF"/>
      <w:spacing w:after="0" w:line="0" w:lineRule="atLeast"/>
    </w:pPr>
    <w:rPr>
      <w:rFonts w:ascii="Times New Roman" w:eastAsia="Times New Roman" w:hAnsi="Times New Roman" w:cs="Times New Roman"/>
      <w:sz w:val="19"/>
      <w:szCs w:val="19"/>
    </w:rPr>
  </w:style>
  <w:style w:type="paragraph" w:customStyle="1" w:styleId="41">
    <w:name w:val="Подпись к таблице (4)"/>
    <w:basedOn w:val="a"/>
    <w:link w:val="40"/>
    <w:rsid w:val="004C36C8"/>
    <w:pPr>
      <w:widowControl w:val="0"/>
      <w:shd w:val="clear" w:color="auto" w:fill="FFFFFF"/>
      <w:spacing w:after="0" w:line="0" w:lineRule="atLeast"/>
    </w:pPr>
    <w:rPr>
      <w:rFonts w:ascii="Times New Roman" w:eastAsia="Times New Roman" w:hAnsi="Times New Roman" w:cs="Times New Roman"/>
      <w:b/>
      <w:bCs/>
      <w:sz w:val="17"/>
      <w:szCs w:val="17"/>
    </w:rPr>
  </w:style>
  <w:style w:type="paragraph" w:customStyle="1" w:styleId="25">
    <w:name w:val="Заголовок №2"/>
    <w:basedOn w:val="a"/>
    <w:link w:val="2Exact0"/>
    <w:rsid w:val="004C36C8"/>
    <w:pPr>
      <w:widowControl w:val="0"/>
      <w:shd w:val="clear" w:color="auto" w:fill="FFFFFF"/>
      <w:spacing w:after="0" w:line="0" w:lineRule="atLeast"/>
      <w:outlineLvl w:val="1"/>
    </w:pPr>
    <w:rPr>
      <w:rFonts w:ascii="Trebuchet MS" w:eastAsia="Trebuchet MS" w:hAnsi="Trebuchet MS" w:cs="Trebuchet MS"/>
      <w:sz w:val="40"/>
      <w:szCs w:val="40"/>
    </w:rPr>
  </w:style>
  <w:style w:type="paragraph" w:customStyle="1" w:styleId="14">
    <w:name w:val="Основной текст (14)"/>
    <w:basedOn w:val="a"/>
    <w:link w:val="14Exact"/>
    <w:rsid w:val="004C36C8"/>
    <w:pPr>
      <w:widowControl w:val="0"/>
      <w:shd w:val="clear" w:color="auto" w:fill="FFFFFF"/>
      <w:spacing w:after="0" w:line="0" w:lineRule="atLeast"/>
    </w:pPr>
    <w:rPr>
      <w:rFonts w:ascii="Times New Roman" w:eastAsia="Times New Roman" w:hAnsi="Times New Roman" w:cs="Times New Roman"/>
      <w:sz w:val="21"/>
      <w:szCs w:val="21"/>
    </w:rPr>
  </w:style>
  <w:style w:type="paragraph" w:customStyle="1" w:styleId="72">
    <w:name w:val="Подпись к таблице (7)"/>
    <w:basedOn w:val="a"/>
    <w:link w:val="71"/>
    <w:rsid w:val="004C36C8"/>
    <w:pPr>
      <w:widowControl w:val="0"/>
      <w:shd w:val="clear" w:color="auto" w:fill="FFFFFF"/>
      <w:spacing w:after="0" w:line="0" w:lineRule="atLeast"/>
    </w:pPr>
    <w:rPr>
      <w:rFonts w:ascii="Times New Roman" w:eastAsia="Times New Roman" w:hAnsi="Times New Roman" w:cs="Times New Roman"/>
      <w:b/>
      <w:bCs/>
      <w:i/>
      <w:iCs/>
    </w:rPr>
  </w:style>
  <w:style w:type="paragraph" w:customStyle="1" w:styleId="27">
    <w:name w:val="Оглавление (2)"/>
    <w:basedOn w:val="a"/>
    <w:link w:val="26"/>
    <w:rsid w:val="004C36C8"/>
    <w:pPr>
      <w:widowControl w:val="0"/>
      <w:shd w:val="clear" w:color="auto" w:fill="FFFFFF"/>
      <w:spacing w:before="360" w:after="60" w:line="0" w:lineRule="atLeast"/>
      <w:jc w:val="both"/>
    </w:pPr>
    <w:rPr>
      <w:rFonts w:ascii="Times New Roman" w:eastAsia="Times New Roman" w:hAnsi="Times New Roman" w:cs="Times New Roman"/>
      <w:b/>
      <w:bCs/>
      <w:sz w:val="23"/>
      <w:szCs w:val="23"/>
    </w:rPr>
  </w:style>
  <w:style w:type="paragraph" w:customStyle="1" w:styleId="51">
    <w:name w:val="Подпись к таблице (5)"/>
    <w:basedOn w:val="a"/>
    <w:link w:val="50"/>
    <w:rsid w:val="004C36C8"/>
    <w:pPr>
      <w:widowControl w:val="0"/>
      <w:shd w:val="clear" w:color="auto" w:fill="FFFFFF"/>
      <w:spacing w:after="0" w:line="281" w:lineRule="exact"/>
    </w:pPr>
    <w:rPr>
      <w:rFonts w:ascii="Times New Roman" w:eastAsia="Times New Roman" w:hAnsi="Times New Roman" w:cs="Times New Roman"/>
      <w:i/>
      <w:iCs/>
    </w:rPr>
  </w:style>
  <w:style w:type="paragraph" w:customStyle="1" w:styleId="15">
    <w:name w:val="Основной текст (15)"/>
    <w:basedOn w:val="a"/>
    <w:link w:val="15Exact"/>
    <w:rsid w:val="004C36C8"/>
    <w:pPr>
      <w:widowControl w:val="0"/>
      <w:shd w:val="clear" w:color="auto" w:fill="FFFFFF"/>
      <w:spacing w:after="0" w:line="0" w:lineRule="atLeast"/>
    </w:pPr>
    <w:rPr>
      <w:rFonts w:ascii="Times New Roman" w:eastAsia="Times New Roman" w:hAnsi="Times New Roman" w:cs="Times New Roman"/>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64CE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64CE1"/>
    <w:rPr>
      <w:rFonts w:ascii="Tahoma" w:hAnsi="Tahoma" w:cs="Tahoma"/>
      <w:sz w:val="16"/>
      <w:szCs w:val="16"/>
    </w:rPr>
  </w:style>
  <w:style w:type="paragraph" w:styleId="a5">
    <w:name w:val="header"/>
    <w:basedOn w:val="a"/>
    <w:link w:val="a6"/>
    <w:uiPriority w:val="99"/>
    <w:unhideWhenUsed/>
    <w:rsid w:val="00464CE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64CE1"/>
  </w:style>
  <w:style w:type="paragraph" w:styleId="a7">
    <w:name w:val="footer"/>
    <w:basedOn w:val="a"/>
    <w:link w:val="a8"/>
    <w:uiPriority w:val="99"/>
    <w:unhideWhenUsed/>
    <w:rsid w:val="00464CE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64CE1"/>
  </w:style>
  <w:style w:type="character" w:styleId="a9">
    <w:name w:val="Hyperlink"/>
    <w:basedOn w:val="a0"/>
    <w:unhideWhenUsed/>
    <w:rsid w:val="00A74257"/>
    <w:rPr>
      <w:color w:val="0000FF"/>
      <w:u w:val="single"/>
    </w:rPr>
  </w:style>
  <w:style w:type="character" w:styleId="aa">
    <w:name w:val="FollowedHyperlink"/>
    <w:basedOn w:val="a0"/>
    <w:uiPriority w:val="99"/>
    <w:semiHidden/>
    <w:unhideWhenUsed/>
    <w:rsid w:val="00A74257"/>
    <w:rPr>
      <w:color w:val="800080"/>
      <w:u w:val="single"/>
    </w:rPr>
  </w:style>
  <w:style w:type="paragraph" w:customStyle="1" w:styleId="xl60">
    <w:name w:val="xl60"/>
    <w:basedOn w:val="a"/>
    <w:rsid w:val="00A74257"/>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61">
    <w:name w:val="xl61"/>
    <w:basedOn w:val="a"/>
    <w:rsid w:val="00A74257"/>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2">
    <w:name w:val="xl62"/>
    <w:basedOn w:val="a"/>
    <w:rsid w:val="00A742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A74257"/>
    <w:pPr>
      <w:pBdr>
        <w:bottom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64">
    <w:name w:val="xl64"/>
    <w:basedOn w:val="a"/>
    <w:rsid w:val="00A74257"/>
    <w:pPr>
      <w:spacing w:before="100" w:beforeAutospacing="1" w:after="100" w:afterAutospacing="1" w:line="240" w:lineRule="auto"/>
      <w:jc w:val="right"/>
    </w:pPr>
    <w:rPr>
      <w:rFonts w:ascii="Times New Roman" w:eastAsia="Times New Roman" w:hAnsi="Times New Roman" w:cs="Times New Roman"/>
      <w:b/>
      <w:bCs/>
      <w:i/>
      <w:iCs/>
      <w:sz w:val="18"/>
      <w:szCs w:val="18"/>
      <w:lang w:eastAsia="ru-RU"/>
    </w:rPr>
  </w:style>
  <w:style w:type="paragraph" w:customStyle="1" w:styleId="xl65">
    <w:name w:val="xl65"/>
    <w:basedOn w:val="a"/>
    <w:rsid w:val="00A74257"/>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66">
    <w:name w:val="xl66"/>
    <w:basedOn w:val="a"/>
    <w:rsid w:val="00A74257"/>
    <w:pP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67">
    <w:name w:val="xl67"/>
    <w:basedOn w:val="a"/>
    <w:rsid w:val="00A74257"/>
    <w:pPr>
      <w:spacing w:before="100" w:beforeAutospacing="1" w:after="100" w:afterAutospacing="1" w:line="240" w:lineRule="auto"/>
      <w:jc w:val="right"/>
    </w:pPr>
    <w:rPr>
      <w:rFonts w:ascii="Times New Roman" w:eastAsia="Times New Roman" w:hAnsi="Times New Roman" w:cs="Times New Roman"/>
      <w:sz w:val="18"/>
      <w:szCs w:val="18"/>
      <w:lang w:eastAsia="ru-RU"/>
    </w:rPr>
  </w:style>
  <w:style w:type="paragraph" w:customStyle="1" w:styleId="xl68">
    <w:name w:val="xl68"/>
    <w:basedOn w:val="a"/>
    <w:rsid w:val="00A742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
    <w:rsid w:val="00A742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70">
    <w:name w:val="xl70"/>
    <w:basedOn w:val="a"/>
    <w:rsid w:val="00A74257"/>
    <w:pPr>
      <w:pBdr>
        <w:top w:val="single" w:sz="4" w:space="0" w:color="auto"/>
        <w:left w:val="single" w:sz="4" w:space="0" w:color="auto"/>
        <w:bottom w:val="single" w:sz="4" w:space="0" w:color="auto"/>
        <w:right w:val="single" w:sz="4" w:space="0" w:color="auto"/>
      </w:pBdr>
      <w:shd w:val="clear" w:color="000000" w:fill="A0E0E0"/>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71">
    <w:name w:val="xl71"/>
    <w:basedOn w:val="a"/>
    <w:rsid w:val="00A74257"/>
    <w:pPr>
      <w:pBdr>
        <w:top w:val="single" w:sz="4" w:space="0" w:color="auto"/>
        <w:bottom w:val="single" w:sz="4" w:space="0" w:color="auto"/>
        <w:right w:val="single" w:sz="4" w:space="0" w:color="auto"/>
      </w:pBdr>
      <w:shd w:val="clear" w:color="000000" w:fill="A0E0E0"/>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2">
    <w:name w:val="xl72"/>
    <w:basedOn w:val="a"/>
    <w:rsid w:val="00A742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A742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A742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A742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A742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77">
    <w:name w:val="xl77"/>
    <w:basedOn w:val="a"/>
    <w:rsid w:val="00A742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78">
    <w:name w:val="xl78"/>
    <w:basedOn w:val="a"/>
    <w:rsid w:val="00A742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A74257"/>
    <w:pPr>
      <w:pBdr>
        <w:top w:val="single" w:sz="4" w:space="0" w:color="auto"/>
        <w:left w:val="single" w:sz="4" w:space="0" w:color="auto"/>
        <w:bottom w:val="single" w:sz="4" w:space="0" w:color="auto"/>
        <w:right w:val="single" w:sz="4" w:space="0" w:color="auto"/>
      </w:pBdr>
      <w:shd w:val="clear" w:color="000000" w:fill="A0E0E0"/>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80">
    <w:name w:val="xl80"/>
    <w:basedOn w:val="a"/>
    <w:rsid w:val="00A74257"/>
    <w:pPr>
      <w:pBdr>
        <w:top w:val="single" w:sz="4" w:space="0" w:color="auto"/>
        <w:left w:val="single" w:sz="4" w:space="0" w:color="auto"/>
        <w:bottom w:val="single" w:sz="4" w:space="0" w:color="auto"/>
        <w:right w:val="single" w:sz="4" w:space="0" w:color="auto"/>
      </w:pBdr>
      <w:shd w:val="clear" w:color="000000" w:fill="A0E0E0"/>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81">
    <w:name w:val="xl81"/>
    <w:basedOn w:val="a"/>
    <w:rsid w:val="00A74257"/>
    <w:pPr>
      <w:pBdr>
        <w:top w:val="single" w:sz="4" w:space="0" w:color="auto"/>
        <w:left w:val="single" w:sz="4" w:space="0" w:color="auto"/>
        <w:bottom w:val="single" w:sz="4" w:space="0" w:color="auto"/>
        <w:right w:val="single" w:sz="4" w:space="0" w:color="auto"/>
      </w:pBdr>
      <w:shd w:val="clear" w:color="000000" w:fill="A0E0E0"/>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82">
    <w:name w:val="xl82"/>
    <w:basedOn w:val="a"/>
    <w:rsid w:val="00A742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A74257"/>
    <w:pP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84">
    <w:name w:val="xl84"/>
    <w:basedOn w:val="a"/>
    <w:rsid w:val="00A74257"/>
    <w:pPr>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ru-RU"/>
    </w:rPr>
  </w:style>
  <w:style w:type="paragraph" w:customStyle="1" w:styleId="xl85">
    <w:name w:val="xl85"/>
    <w:basedOn w:val="a"/>
    <w:rsid w:val="00A74257"/>
    <w:pPr>
      <w:pBdr>
        <w:top w:val="single" w:sz="4" w:space="0" w:color="auto"/>
        <w:left w:val="single" w:sz="4" w:space="0" w:color="auto"/>
        <w:bottom w:val="single" w:sz="4" w:space="0" w:color="auto"/>
        <w:right w:val="single" w:sz="4" w:space="0" w:color="auto"/>
      </w:pBdr>
      <w:shd w:val="clear" w:color="000000" w:fill="A0E0E0"/>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86">
    <w:name w:val="xl86"/>
    <w:basedOn w:val="a"/>
    <w:rsid w:val="00A74257"/>
    <w:pPr>
      <w:pBdr>
        <w:top w:val="single" w:sz="4" w:space="0" w:color="auto"/>
        <w:left w:val="single" w:sz="4" w:space="0" w:color="auto"/>
        <w:bottom w:val="single" w:sz="4" w:space="0" w:color="auto"/>
      </w:pBdr>
      <w:shd w:val="clear" w:color="000000" w:fill="A0E0E0"/>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table" w:styleId="ab">
    <w:name w:val="Table Grid"/>
    <w:basedOn w:val="a1"/>
    <w:uiPriority w:val="39"/>
    <w:rsid w:val="00A742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867949"/>
    <w:pPr>
      <w:ind w:left="720"/>
      <w:contextualSpacing/>
    </w:pPr>
  </w:style>
  <w:style w:type="numbering" w:customStyle="1" w:styleId="1">
    <w:name w:val="Нет списка1"/>
    <w:next w:val="a2"/>
    <w:uiPriority w:val="99"/>
    <w:semiHidden/>
    <w:unhideWhenUsed/>
    <w:rsid w:val="004C36C8"/>
  </w:style>
  <w:style w:type="character" w:customStyle="1" w:styleId="ad">
    <w:name w:val="Колонтитул_"/>
    <w:basedOn w:val="a0"/>
    <w:rsid w:val="004C36C8"/>
    <w:rPr>
      <w:rFonts w:ascii="Times New Roman" w:eastAsia="Times New Roman" w:hAnsi="Times New Roman" w:cs="Times New Roman"/>
      <w:b/>
      <w:bCs/>
      <w:i w:val="0"/>
      <w:iCs w:val="0"/>
      <w:smallCaps w:val="0"/>
      <w:strike w:val="0"/>
      <w:spacing w:val="0"/>
      <w:sz w:val="19"/>
      <w:szCs w:val="19"/>
      <w:u w:val="none"/>
    </w:rPr>
  </w:style>
  <w:style w:type="character" w:customStyle="1" w:styleId="ae">
    <w:name w:val="Колонтитул + Не полужирный"/>
    <w:basedOn w:val="ad"/>
    <w:rsid w:val="004C36C8"/>
    <w:rPr>
      <w:rFonts w:ascii="Times New Roman" w:eastAsia="Times New Roman" w:hAnsi="Times New Roman" w:cs="Times New Roman"/>
      <w:b/>
      <w:bCs/>
      <w:i w:val="0"/>
      <w:iCs w:val="0"/>
      <w:smallCaps w:val="0"/>
      <w:strike w:val="0"/>
      <w:color w:val="000000"/>
      <w:spacing w:val="0"/>
      <w:w w:val="100"/>
      <w:position w:val="0"/>
      <w:sz w:val="19"/>
      <w:szCs w:val="19"/>
      <w:u w:val="none"/>
      <w:lang w:val="ro-RO" w:eastAsia="ro-RO" w:bidi="ro-RO"/>
    </w:rPr>
  </w:style>
  <w:style w:type="character" w:customStyle="1" w:styleId="1Exact">
    <w:name w:val="Заголовок №1 Exact"/>
    <w:basedOn w:val="a0"/>
    <w:link w:val="10"/>
    <w:rsid w:val="004C36C8"/>
    <w:rPr>
      <w:rFonts w:ascii="Times New Roman" w:eastAsia="Times New Roman" w:hAnsi="Times New Roman" w:cs="Times New Roman"/>
      <w:i/>
      <w:iCs/>
      <w:spacing w:val="-20"/>
      <w:sz w:val="32"/>
      <w:szCs w:val="32"/>
      <w:shd w:val="clear" w:color="auto" w:fill="FFFFFF"/>
    </w:rPr>
  </w:style>
  <w:style w:type="character" w:customStyle="1" w:styleId="3Exact">
    <w:name w:val="Основной текст (3) Exact"/>
    <w:basedOn w:val="a0"/>
    <w:link w:val="3"/>
    <w:rsid w:val="004C36C8"/>
    <w:rPr>
      <w:rFonts w:ascii="Times New Roman" w:eastAsia="Times New Roman" w:hAnsi="Times New Roman" w:cs="Times New Roman"/>
      <w:b/>
      <w:bCs/>
      <w:sz w:val="32"/>
      <w:szCs w:val="32"/>
      <w:shd w:val="clear" w:color="auto" w:fill="FFFFFF"/>
    </w:rPr>
  </w:style>
  <w:style w:type="character" w:customStyle="1" w:styleId="4Exact">
    <w:name w:val="Основной текст (4) Exact"/>
    <w:basedOn w:val="a0"/>
    <w:link w:val="4"/>
    <w:rsid w:val="004C36C8"/>
    <w:rPr>
      <w:rFonts w:ascii="Calibri" w:eastAsia="Calibri" w:hAnsi="Calibri" w:cs="Calibri"/>
      <w:spacing w:val="40"/>
      <w:sz w:val="32"/>
      <w:szCs w:val="32"/>
      <w:shd w:val="clear" w:color="auto" w:fill="FFFFFF"/>
    </w:rPr>
  </w:style>
  <w:style w:type="character" w:customStyle="1" w:styleId="5Exact">
    <w:name w:val="Основной текст (5) Exact"/>
    <w:basedOn w:val="a0"/>
    <w:link w:val="5"/>
    <w:rsid w:val="004C36C8"/>
    <w:rPr>
      <w:rFonts w:ascii="Calibri" w:eastAsia="Calibri" w:hAnsi="Calibri" w:cs="Calibri"/>
      <w:spacing w:val="40"/>
      <w:sz w:val="21"/>
      <w:szCs w:val="21"/>
      <w:shd w:val="clear" w:color="auto" w:fill="FFFFFF"/>
    </w:rPr>
  </w:style>
  <w:style w:type="character" w:customStyle="1" w:styleId="4Exact0">
    <w:name w:val="Основной текст (4) + Малые прописные Exact"/>
    <w:basedOn w:val="4Exact"/>
    <w:rsid w:val="004C36C8"/>
    <w:rPr>
      <w:rFonts w:ascii="Calibri" w:eastAsia="Calibri" w:hAnsi="Calibri" w:cs="Calibri"/>
      <w:smallCaps/>
      <w:color w:val="000000"/>
      <w:spacing w:val="40"/>
      <w:w w:val="100"/>
      <w:position w:val="0"/>
      <w:sz w:val="32"/>
      <w:szCs w:val="32"/>
      <w:shd w:val="clear" w:color="auto" w:fill="FFFFFF"/>
      <w:lang w:val="ro-RO" w:eastAsia="ro-RO" w:bidi="ro-RO"/>
    </w:rPr>
  </w:style>
  <w:style w:type="character" w:customStyle="1" w:styleId="6Exact">
    <w:name w:val="Основной текст (6) Exact"/>
    <w:basedOn w:val="a0"/>
    <w:link w:val="6"/>
    <w:rsid w:val="004C36C8"/>
    <w:rPr>
      <w:rFonts w:ascii="Calibri" w:eastAsia="Calibri" w:hAnsi="Calibri" w:cs="Calibri"/>
      <w:sz w:val="19"/>
      <w:szCs w:val="19"/>
      <w:shd w:val="clear" w:color="auto" w:fill="FFFFFF"/>
    </w:rPr>
  </w:style>
  <w:style w:type="character" w:customStyle="1" w:styleId="30">
    <w:name w:val="Заголовок №3_"/>
    <w:basedOn w:val="a0"/>
    <w:rsid w:val="004C36C8"/>
    <w:rPr>
      <w:rFonts w:ascii="Times New Roman" w:eastAsia="Times New Roman" w:hAnsi="Times New Roman" w:cs="Times New Roman"/>
      <w:b/>
      <w:bCs/>
      <w:i w:val="0"/>
      <w:iCs w:val="0"/>
      <w:smallCaps w:val="0"/>
      <w:strike w:val="0"/>
      <w:u w:val="none"/>
    </w:rPr>
  </w:style>
  <w:style w:type="character" w:customStyle="1" w:styleId="7">
    <w:name w:val="Основной текст (7)_"/>
    <w:basedOn w:val="a0"/>
    <w:rsid w:val="004C36C8"/>
    <w:rPr>
      <w:rFonts w:ascii="Times New Roman" w:eastAsia="Times New Roman" w:hAnsi="Times New Roman" w:cs="Times New Roman"/>
      <w:b/>
      <w:bCs/>
      <w:i w:val="0"/>
      <w:iCs w:val="0"/>
      <w:smallCaps w:val="0"/>
      <w:strike w:val="0"/>
      <w:spacing w:val="0"/>
      <w:sz w:val="23"/>
      <w:szCs w:val="23"/>
      <w:u w:val="none"/>
    </w:rPr>
  </w:style>
  <w:style w:type="character" w:customStyle="1" w:styleId="8">
    <w:name w:val="Основной текст (8)_"/>
    <w:basedOn w:val="a0"/>
    <w:rsid w:val="004C36C8"/>
    <w:rPr>
      <w:rFonts w:ascii="Times New Roman" w:eastAsia="Times New Roman" w:hAnsi="Times New Roman" w:cs="Times New Roman"/>
      <w:b/>
      <w:bCs/>
      <w:i w:val="0"/>
      <w:iCs w:val="0"/>
      <w:smallCaps w:val="0"/>
      <w:strike w:val="0"/>
      <w:u w:val="none"/>
    </w:rPr>
  </w:style>
  <w:style w:type="character" w:customStyle="1" w:styleId="2">
    <w:name w:val="Основной текст (2)_"/>
    <w:basedOn w:val="a0"/>
    <w:rsid w:val="004C36C8"/>
    <w:rPr>
      <w:rFonts w:ascii="Times New Roman" w:eastAsia="Times New Roman" w:hAnsi="Times New Roman" w:cs="Times New Roman"/>
      <w:b w:val="0"/>
      <w:bCs w:val="0"/>
      <w:i w:val="0"/>
      <w:iCs w:val="0"/>
      <w:smallCaps w:val="0"/>
      <w:strike w:val="0"/>
      <w:u w:val="none"/>
    </w:rPr>
  </w:style>
  <w:style w:type="character" w:customStyle="1" w:styleId="20">
    <w:name w:val="Основной текст (2) + Курсив"/>
    <w:basedOn w:val="2"/>
    <w:rsid w:val="004C36C8"/>
    <w:rPr>
      <w:rFonts w:ascii="Times New Roman" w:eastAsia="Times New Roman" w:hAnsi="Times New Roman" w:cs="Times New Roman"/>
      <w:b w:val="0"/>
      <w:bCs w:val="0"/>
      <w:i/>
      <w:iCs/>
      <w:smallCaps w:val="0"/>
      <w:strike w:val="0"/>
      <w:color w:val="000000"/>
      <w:spacing w:val="0"/>
      <w:w w:val="100"/>
      <w:position w:val="0"/>
      <w:sz w:val="24"/>
      <w:szCs w:val="24"/>
      <w:u w:val="none"/>
      <w:lang w:val="ro-RO" w:eastAsia="ro-RO" w:bidi="ro-RO"/>
    </w:rPr>
  </w:style>
  <w:style w:type="character" w:customStyle="1" w:styleId="9">
    <w:name w:val="Основной текст (9)_"/>
    <w:basedOn w:val="a0"/>
    <w:link w:val="90"/>
    <w:rsid w:val="004C36C8"/>
    <w:rPr>
      <w:rFonts w:ascii="Times New Roman" w:eastAsia="Times New Roman" w:hAnsi="Times New Roman" w:cs="Times New Roman"/>
      <w:i/>
      <w:iCs/>
      <w:shd w:val="clear" w:color="auto" w:fill="FFFFFF"/>
    </w:rPr>
  </w:style>
  <w:style w:type="character" w:customStyle="1" w:styleId="af">
    <w:name w:val="Колонтитул"/>
    <w:basedOn w:val="ad"/>
    <w:rsid w:val="004C36C8"/>
    <w:rPr>
      <w:rFonts w:ascii="Times New Roman" w:eastAsia="Times New Roman" w:hAnsi="Times New Roman" w:cs="Times New Roman"/>
      <w:b/>
      <w:bCs/>
      <w:i w:val="0"/>
      <w:iCs w:val="0"/>
      <w:smallCaps w:val="0"/>
      <w:strike w:val="0"/>
      <w:color w:val="000000"/>
      <w:spacing w:val="0"/>
      <w:w w:val="100"/>
      <w:position w:val="0"/>
      <w:sz w:val="19"/>
      <w:szCs w:val="19"/>
      <w:u w:val="none"/>
      <w:lang w:val="ro-RO" w:eastAsia="ro-RO" w:bidi="ro-RO"/>
    </w:rPr>
  </w:style>
  <w:style w:type="character" w:customStyle="1" w:styleId="100">
    <w:name w:val="Основной текст (10)_"/>
    <w:basedOn w:val="a0"/>
    <w:rsid w:val="004C36C8"/>
    <w:rPr>
      <w:rFonts w:ascii="Times New Roman" w:eastAsia="Times New Roman" w:hAnsi="Times New Roman" w:cs="Times New Roman"/>
      <w:b/>
      <w:bCs/>
      <w:i/>
      <w:iCs/>
      <w:smallCaps w:val="0"/>
      <w:strike w:val="0"/>
      <w:u w:val="none"/>
    </w:rPr>
  </w:style>
  <w:style w:type="character" w:customStyle="1" w:styleId="af0">
    <w:name w:val="Оглавление_"/>
    <w:basedOn w:val="a0"/>
    <w:link w:val="af1"/>
    <w:rsid w:val="004C36C8"/>
    <w:rPr>
      <w:rFonts w:ascii="Times New Roman" w:eastAsia="Times New Roman" w:hAnsi="Times New Roman" w:cs="Times New Roman"/>
      <w:shd w:val="clear" w:color="auto" w:fill="FFFFFF"/>
    </w:rPr>
  </w:style>
  <w:style w:type="character" w:customStyle="1" w:styleId="11Exact">
    <w:name w:val="Основной текст (11) Exact"/>
    <w:basedOn w:val="a0"/>
    <w:rsid w:val="004C36C8"/>
    <w:rPr>
      <w:rFonts w:ascii="Times New Roman" w:eastAsia="Times New Roman" w:hAnsi="Times New Roman" w:cs="Times New Roman"/>
      <w:b/>
      <w:bCs/>
      <w:i w:val="0"/>
      <w:iCs w:val="0"/>
      <w:smallCaps w:val="0"/>
      <w:strike w:val="0"/>
      <w:sz w:val="20"/>
      <w:szCs w:val="20"/>
      <w:u w:val="none"/>
    </w:rPr>
  </w:style>
  <w:style w:type="character" w:customStyle="1" w:styleId="12Exact">
    <w:name w:val="Основной текст (12) Exact"/>
    <w:basedOn w:val="a0"/>
    <w:link w:val="12"/>
    <w:rsid w:val="004C36C8"/>
    <w:rPr>
      <w:rFonts w:ascii="Times New Roman" w:eastAsia="Times New Roman" w:hAnsi="Times New Roman" w:cs="Times New Roman"/>
      <w:i/>
      <w:iCs/>
      <w:spacing w:val="10"/>
      <w:shd w:val="clear" w:color="auto" w:fill="FFFFFF"/>
    </w:rPr>
  </w:style>
  <w:style w:type="character" w:customStyle="1" w:styleId="2Exact">
    <w:name w:val="Основной текст (2) Exact"/>
    <w:basedOn w:val="a0"/>
    <w:rsid w:val="004C36C8"/>
    <w:rPr>
      <w:rFonts w:ascii="Times New Roman" w:eastAsia="Times New Roman" w:hAnsi="Times New Roman" w:cs="Times New Roman"/>
      <w:b w:val="0"/>
      <w:bCs w:val="0"/>
      <w:i w:val="0"/>
      <w:iCs w:val="0"/>
      <w:smallCaps w:val="0"/>
      <w:strike w:val="0"/>
      <w:u w:val="none"/>
    </w:rPr>
  </w:style>
  <w:style w:type="character" w:customStyle="1" w:styleId="21">
    <w:name w:val="Основной текст (2)"/>
    <w:basedOn w:val="2"/>
    <w:rsid w:val="004C36C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style>
  <w:style w:type="character" w:customStyle="1" w:styleId="210pt">
    <w:name w:val="Основной текст (2) + 10 pt;Курсив"/>
    <w:basedOn w:val="2"/>
    <w:rsid w:val="004C36C8"/>
    <w:rPr>
      <w:rFonts w:ascii="Times New Roman" w:eastAsia="Times New Roman" w:hAnsi="Times New Roman" w:cs="Times New Roman"/>
      <w:b w:val="0"/>
      <w:bCs w:val="0"/>
      <w:i/>
      <w:iCs/>
      <w:smallCaps w:val="0"/>
      <w:strike w:val="0"/>
      <w:color w:val="000000"/>
      <w:spacing w:val="0"/>
      <w:w w:val="100"/>
      <w:position w:val="0"/>
      <w:sz w:val="20"/>
      <w:szCs w:val="20"/>
      <w:u w:val="none"/>
      <w:lang w:val="ro-RO" w:eastAsia="ro-RO" w:bidi="ro-RO"/>
    </w:rPr>
  </w:style>
  <w:style w:type="character" w:customStyle="1" w:styleId="11">
    <w:name w:val="Основной текст (11)_"/>
    <w:basedOn w:val="a0"/>
    <w:link w:val="110"/>
    <w:rsid w:val="004C36C8"/>
    <w:rPr>
      <w:rFonts w:ascii="Times New Roman" w:eastAsia="Times New Roman" w:hAnsi="Times New Roman" w:cs="Times New Roman"/>
      <w:b/>
      <w:bCs/>
      <w:sz w:val="20"/>
      <w:szCs w:val="20"/>
      <w:shd w:val="clear" w:color="auto" w:fill="FFFFFF"/>
    </w:rPr>
  </w:style>
  <w:style w:type="character" w:customStyle="1" w:styleId="27pt1pt">
    <w:name w:val="Основной текст (2) + 7 pt;Интервал 1 pt"/>
    <w:basedOn w:val="2"/>
    <w:rsid w:val="004C36C8"/>
    <w:rPr>
      <w:rFonts w:ascii="Times New Roman" w:eastAsia="Times New Roman" w:hAnsi="Times New Roman" w:cs="Times New Roman"/>
      <w:b w:val="0"/>
      <w:bCs w:val="0"/>
      <w:i w:val="0"/>
      <w:iCs w:val="0"/>
      <w:smallCaps w:val="0"/>
      <w:strike w:val="0"/>
      <w:color w:val="000000"/>
      <w:spacing w:val="20"/>
      <w:w w:val="100"/>
      <w:position w:val="0"/>
      <w:sz w:val="14"/>
      <w:szCs w:val="14"/>
      <w:u w:val="none"/>
      <w:lang w:val="ro-RO" w:eastAsia="ro-RO" w:bidi="ro-RO"/>
    </w:rPr>
  </w:style>
  <w:style w:type="character" w:customStyle="1" w:styleId="2115pt">
    <w:name w:val="Основной текст (2) + 11;5 pt;Полужирный"/>
    <w:basedOn w:val="2"/>
    <w:rsid w:val="004C36C8"/>
    <w:rPr>
      <w:rFonts w:ascii="Times New Roman" w:eastAsia="Times New Roman" w:hAnsi="Times New Roman" w:cs="Times New Roman"/>
      <w:b/>
      <w:bCs/>
      <w:i w:val="0"/>
      <w:iCs w:val="0"/>
      <w:smallCaps w:val="0"/>
      <w:strike w:val="0"/>
      <w:color w:val="000000"/>
      <w:spacing w:val="0"/>
      <w:w w:val="100"/>
      <w:position w:val="0"/>
      <w:sz w:val="23"/>
      <w:szCs w:val="23"/>
      <w:u w:val="none"/>
      <w:lang w:val="ro-RO" w:eastAsia="ro-RO" w:bidi="ro-RO"/>
    </w:rPr>
  </w:style>
  <w:style w:type="character" w:customStyle="1" w:styleId="13">
    <w:name w:val="Основной текст (13)_"/>
    <w:basedOn w:val="a0"/>
    <w:link w:val="130"/>
    <w:rsid w:val="004C36C8"/>
    <w:rPr>
      <w:rFonts w:ascii="Times New Roman" w:eastAsia="Times New Roman" w:hAnsi="Times New Roman" w:cs="Times New Roman"/>
      <w:sz w:val="19"/>
      <w:szCs w:val="19"/>
      <w:shd w:val="clear" w:color="auto" w:fill="FFFFFF"/>
    </w:rPr>
  </w:style>
  <w:style w:type="character" w:customStyle="1" w:styleId="22">
    <w:name w:val="Подпись к таблице (2)_"/>
    <w:basedOn w:val="a0"/>
    <w:link w:val="23"/>
    <w:rsid w:val="004C36C8"/>
    <w:rPr>
      <w:rFonts w:ascii="Times New Roman" w:eastAsia="Times New Roman" w:hAnsi="Times New Roman" w:cs="Times New Roman"/>
      <w:shd w:val="clear" w:color="auto" w:fill="FFFFFF"/>
    </w:rPr>
  </w:style>
  <w:style w:type="character" w:customStyle="1" w:styleId="31">
    <w:name w:val="Подпись к таблице (3)_"/>
    <w:basedOn w:val="a0"/>
    <w:link w:val="32"/>
    <w:rsid w:val="004C36C8"/>
    <w:rPr>
      <w:rFonts w:ascii="Times New Roman" w:eastAsia="Times New Roman" w:hAnsi="Times New Roman" w:cs="Times New Roman"/>
      <w:sz w:val="19"/>
      <w:szCs w:val="19"/>
      <w:shd w:val="clear" w:color="auto" w:fill="FFFFFF"/>
    </w:rPr>
  </w:style>
  <w:style w:type="character" w:customStyle="1" w:styleId="TrebuchetMS9pt">
    <w:name w:val="Колонтитул + Trebuchet MS;9 pt;Не полужирный"/>
    <w:basedOn w:val="ad"/>
    <w:rsid w:val="004C36C8"/>
    <w:rPr>
      <w:rFonts w:ascii="Trebuchet MS" w:eastAsia="Trebuchet MS" w:hAnsi="Trebuchet MS" w:cs="Trebuchet MS"/>
      <w:b/>
      <w:bCs/>
      <w:i w:val="0"/>
      <w:iCs w:val="0"/>
      <w:smallCaps w:val="0"/>
      <w:strike w:val="0"/>
      <w:color w:val="000000"/>
      <w:spacing w:val="0"/>
      <w:w w:val="100"/>
      <w:position w:val="0"/>
      <w:sz w:val="18"/>
      <w:szCs w:val="18"/>
      <w:u w:val="none"/>
      <w:lang w:val="ro-RO" w:eastAsia="ro-RO" w:bidi="ro-RO"/>
    </w:rPr>
  </w:style>
  <w:style w:type="character" w:customStyle="1" w:styleId="320">
    <w:name w:val="Заголовок №3 (2)_"/>
    <w:basedOn w:val="a0"/>
    <w:rsid w:val="004C36C8"/>
    <w:rPr>
      <w:rFonts w:ascii="Times New Roman" w:eastAsia="Times New Roman" w:hAnsi="Times New Roman" w:cs="Times New Roman"/>
      <w:b/>
      <w:bCs/>
      <w:i w:val="0"/>
      <w:iCs w:val="0"/>
      <w:smallCaps w:val="0"/>
      <w:strike w:val="0"/>
      <w:spacing w:val="0"/>
      <w:sz w:val="23"/>
      <w:szCs w:val="23"/>
      <w:u w:val="none"/>
    </w:rPr>
  </w:style>
  <w:style w:type="character" w:customStyle="1" w:styleId="24">
    <w:name w:val="Основной текст (2) + Полужирный"/>
    <w:basedOn w:val="2"/>
    <w:rsid w:val="004C36C8"/>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style>
  <w:style w:type="character" w:customStyle="1" w:styleId="9pt1pt">
    <w:name w:val="Колонтитул + 9 pt;Не полужирный;Интервал 1 pt"/>
    <w:basedOn w:val="ad"/>
    <w:rsid w:val="004C36C8"/>
    <w:rPr>
      <w:rFonts w:ascii="Times New Roman" w:eastAsia="Times New Roman" w:hAnsi="Times New Roman" w:cs="Times New Roman"/>
      <w:b/>
      <w:bCs/>
      <w:i w:val="0"/>
      <w:iCs w:val="0"/>
      <w:smallCaps w:val="0"/>
      <w:strike w:val="0"/>
      <w:color w:val="000000"/>
      <w:spacing w:val="20"/>
      <w:w w:val="100"/>
      <w:position w:val="0"/>
      <w:sz w:val="18"/>
      <w:szCs w:val="18"/>
      <w:u w:val="none"/>
      <w:lang w:val="ro-RO" w:eastAsia="ro-RO" w:bidi="ro-RO"/>
    </w:rPr>
  </w:style>
  <w:style w:type="character" w:customStyle="1" w:styleId="70">
    <w:name w:val="Основной текст (7)"/>
    <w:basedOn w:val="7"/>
    <w:rsid w:val="004C36C8"/>
    <w:rPr>
      <w:rFonts w:ascii="Times New Roman" w:eastAsia="Times New Roman" w:hAnsi="Times New Roman" w:cs="Times New Roman"/>
      <w:b/>
      <w:bCs/>
      <w:i w:val="0"/>
      <w:iCs w:val="0"/>
      <w:smallCaps w:val="0"/>
      <w:strike w:val="0"/>
      <w:color w:val="000000"/>
      <w:spacing w:val="0"/>
      <w:w w:val="100"/>
      <w:position w:val="0"/>
      <w:sz w:val="23"/>
      <w:szCs w:val="23"/>
      <w:u w:val="single"/>
      <w:lang w:val="ro-RO" w:eastAsia="ro-RO" w:bidi="ro-RO"/>
    </w:rPr>
  </w:style>
  <w:style w:type="character" w:customStyle="1" w:styleId="7Exact">
    <w:name w:val="Основной текст (7) Exact"/>
    <w:basedOn w:val="a0"/>
    <w:rsid w:val="004C36C8"/>
    <w:rPr>
      <w:rFonts w:ascii="Times New Roman" w:eastAsia="Times New Roman" w:hAnsi="Times New Roman" w:cs="Times New Roman"/>
      <w:b/>
      <w:bCs/>
      <w:i w:val="0"/>
      <w:iCs w:val="0"/>
      <w:smallCaps w:val="0"/>
      <w:strike w:val="0"/>
      <w:spacing w:val="0"/>
      <w:sz w:val="23"/>
      <w:szCs w:val="23"/>
      <w:u w:val="none"/>
    </w:rPr>
  </w:style>
  <w:style w:type="character" w:customStyle="1" w:styleId="285pt">
    <w:name w:val="Основной текст (2) + 8;5 pt;Полужирный"/>
    <w:basedOn w:val="2"/>
    <w:rsid w:val="004C36C8"/>
    <w:rPr>
      <w:rFonts w:ascii="Times New Roman" w:eastAsia="Times New Roman" w:hAnsi="Times New Roman" w:cs="Times New Roman"/>
      <w:b/>
      <w:bCs/>
      <w:i w:val="0"/>
      <w:iCs w:val="0"/>
      <w:smallCaps w:val="0"/>
      <w:strike w:val="0"/>
      <w:color w:val="000000"/>
      <w:spacing w:val="0"/>
      <w:w w:val="100"/>
      <w:position w:val="0"/>
      <w:sz w:val="17"/>
      <w:szCs w:val="17"/>
      <w:u w:val="none"/>
      <w:lang w:val="ro-RO" w:eastAsia="ro-RO" w:bidi="ro-RO"/>
    </w:rPr>
  </w:style>
  <w:style w:type="character" w:customStyle="1" w:styleId="285pt0">
    <w:name w:val="Основной текст (2) + 8;5 pt"/>
    <w:basedOn w:val="2"/>
    <w:rsid w:val="004C36C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o-RO" w:eastAsia="ro-RO" w:bidi="ro-RO"/>
    </w:rPr>
  </w:style>
  <w:style w:type="character" w:customStyle="1" w:styleId="29pt">
    <w:name w:val="Основной текст (2) + 9 pt"/>
    <w:basedOn w:val="2"/>
    <w:rsid w:val="004C36C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o-RO" w:eastAsia="ro-RO" w:bidi="ro-RO"/>
    </w:rPr>
  </w:style>
  <w:style w:type="character" w:customStyle="1" w:styleId="40">
    <w:name w:val="Подпись к таблице (4)_"/>
    <w:basedOn w:val="a0"/>
    <w:link w:val="41"/>
    <w:rsid w:val="004C36C8"/>
    <w:rPr>
      <w:rFonts w:ascii="Times New Roman" w:eastAsia="Times New Roman" w:hAnsi="Times New Roman" w:cs="Times New Roman"/>
      <w:b/>
      <w:bCs/>
      <w:sz w:val="17"/>
      <w:szCs w:val="17"/>
      <w:shd w:val="clear" w:color="auto" w:fill="FFFFFF"/>
    </w:rPr>
  </w:style>
  <w:style w:type="character" w:customStyle="1" w:styleId="2Exact0">
    <w:name w:val="Заголовок №2 Exact"/>
    <w:basedOn w:val="a0"/>
    <w:link w:val="25"/>
    <w:rsid w:val="004C36C8"/>
    <w:rPr>
      <w:rFonts w:ascii="Trebuchet MS" w:eastAsia="Trebuchet MS" w:hAnsi="Trebuchet MS" w:cs="Trebuchet MS"/>
      <w:sz w:val="40"/>
      <w:szCs w:val="40"/>
      <w:shd w:val="clear" w:color="auto" w:fill="FFFFFF"/>
    </w:rPr>
  </w:style>
  <w:style w:type="character" w:customStyle="1" w:styleId="210pt0">
    <w:name w:val="Основной текст (2) + 10 pt"/>
    <w:basedOn w:val="2"/>
    <w:rsid w:val="004C36C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style>
  <w:style w:type="character" w:customStyle="1" w:styleId="Exact">
    <w:name w:val="Подпись к таблице Exact"/>
    <w:basedOn w:val="a0"/>
    <w:rsid w:val="004C36C8"/>
    <w:rPr>
      <w:rFonts w:ascii="Times New Roman" w:eastAsia="Times New Roman" w:hAnsi="Times New Roman" w:cs="Times New Roman"/>
      <w:b/>
      <w:bCs/>
      <w:i w:val="0"/>
      <w:iCs w:val="0"/>
      <w:smallCaps w:val="0"/>
      <w:strike w:val="0"/>
      <w:spacing w:val="0"/>
      <w:sz w:val="23"/>
      <w:szCs w:val="23"/>
      <w:u w:val="none"/>
    </w:rPr>
  </w:style>
  <w:style w:type="character" w:customStyle="1" w:styleId="14Exact">
    <w:name w:val="Основной текст (14) Exact"/>
    <w:basedOn w:val="a0"/>
    <w:link w:val="14"/>
    <w:rsid w:val="004C36C8"/>
    <w:rPr>
      <w:rFonts w:ascii="Times New Roman" w:eastAsia="Times New Roman" w:hAnsi="Times New Roman" w:cs="Times New Roman"/>
      <w:sz w:val="21"/>
      <w:szCs w:val="21"/>
      <w:shd w:val="clear" w:color="auto" w:fill="FFFFFF"/>
    </w:rPr>
  </w:style>
  <w:style w:type="character" w:customStyle="1" w:styleId="af2">
    <w:name w:val="Подпись к таблице_"/>
    <w:basedOn w:val="a0"/>
    <w:rsid w:val="004C36C8"/>
    <w:rPr>
      <w:rFonts w:ascii="Times New Roman" w:eastAsia="Times New Roman" w:hAnsi="Times New Roman" w:cs="Times New Roman"/>
      <w:b/>
      <w:bCs/>
      <w:i w:val="0"/>
      <w:iCs w:val="0"/>
      <w:smallCaps w:val="0"/>
      <w:strike w:val="0"/>
      <w:spacing w:val="0"/>
      <w:sz w:val="23"/>
      <w:szCs w:val="23"/>
      <w:u w:val="none"/>
    </w:rPr>
  </w:style>
  <w:style w:type="character" w:customStyle="1" w:styleId="10pt">
    <w:name w:val="Колонтитул + 10 pt;Не полужирный"/>
    <w:basedOn w:val="ad"/>
    <w:rsid w:val="004C36C8"/>
    <w:rPr>
      <w:rFonts w:ascii="Times New Roman" w:eastAsia="Times New Roman" w:hAnsi="Times New Roman" w:cs="Times New Roman"/>
      <w:b/>
      <w:bCs/>
      <w:i w:val="0"/>
      <w:iCs w:val="0"/>
      <w:smallCaps w:val="0"/>
      <w:strike w:val="0"/>
      <w:color w:val="000000"/>
      <w:spacing w:val="0"/>
      <w:w w:val="100"/>
      <w:position w:val="0"/>
      <w:sz w:val="20"/>
      <w:szCs w:val="20"/>
      <w:u w:val="none"/>
      <w:lang w:val="ro-RO" w:eastAsia="ro-RO" w:bidi="ro-RO"/>
    </w:rPr>
  </w:style>
  <w:style w:type="character" w:customStyle="1" w:styleId="af3">
    <w:name w:val="Подпись к таблице"/>
    <w:basedOn w:val="af2"/>
    <w:rsid w:val="004C36C8"/>
    <w:rPr>
      <w:rFonts w:ascii="Times New Roman" w:eastAsia="Times New Roman" w:hAnsi="Times New Roman" w:cs="Times New Roman"/>
      <w:b/>
      <w:bCs/>
      <w:i w:val="0"/>
      <w:iCs w:val="0"/>
      <w:smallCaps w:val="0"/>
      <w:strike w:val="0"/>
      <w:color w:val="000000"/>
      <w:spacing w:val="0"/>
      <w:w w:val="100"/>
      <w:position w:val="0"/>
      <w:sz w:val="23"/>
      <w:szCs w:val="23"/>
      <w:u w:val="none"/>
      <w:lang w:val="ro-RO" w:eastAsia="ro-RO" w:bidi="ro-RO"/>
    </w:rPr>
  </w:style>
  <w:style w:type="character" w:customStyle="1" w:styleId="27pt">
    <w:name w:val="Основной текст (2) + 7 pt"/>
    <w:basedOn w:val="2"/>
    <w:rsid w:val="004C36C8"/>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o-RO" w:eastAsia="ro-RO" w:bidi="ro-RO"/>
    </w:rPr>
  </w:style>
  <w:style w:type="character" w:customStyle="1" w:styleId="91">
    <w:name w:val="Основной текст (9) + Не курсив"/>
    <w:basedOn w:val="9"/>
    <w:rsid w:val="004C36C8"/>
    <w:rPr>
      <w:rFonts w:ascii="Times New Roman" w:eastAsia="Times New Roman" w:hAnsi="Times New Roman" w:cs="Times New Roman"/>
      <w:i/>
      <w:iCs/>
      <w:color w:val="000000"/>
      <w:spacing w:val="0"/>
      <w:w w:val="100"/>
      <w:position w:val="0"/>
      <w:sz w:val="24"/>
      <w:szCs w:val="24"/>
      <w:shd w:val="clear" w:color="auto" w:fill="FFFFFF"/>
      <w:lang w:val="ro-RO" w:eastAsia="ro-RO" w:bidi="ro-RO"/>
    </w:rPr>
  </w:style>
  <w:style w:type="character" w:customStyle="1" w:styleId="11pt">
    <w:name w:val="Колонтитул + 11 pt;Не полужирный"/>
    <w:basedOn w:val="ad"/>
    <w:rsid w:val="004C36C8"/>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6Exact0">
    <w:name w:val="Подпись к таблице (6) Exact"/>
    <w:basedOn w:val="a0"/>
    <w:rsid w:val="004C36C8"/>
    <w:rPr>
      <w:rFonts w:ascii="Times New Roman" w:eastAsia="Times New Roman" w:hAnsi="Times New Roman" w:cs="Times New Roman"/>
      <w:b/>
      <w:bCs/>
      <w:i w:val="0"/>
      <w:iCs w:val="0"/>
      <w:smallCaps w:val="0"/>
      <w:strike w:val="0"/>
      <w:spacing w:val="0"/>
      <w:u w:val="none"/>
    </w:rPr>
  </w:style>
  <w:style w:type="character" w:customStyle="1" w:styleId="7Exact0">
    <w:name w:val="Подпись к таблице (7) Exact"/>
    <w:basedOn w:val="a0"/>
    <w:rsid w:val="004C36C8"/>
    <w:rPr>
      <w:rFonts w:ascii="Times New Roman" w:eastAsia="Times New Roman" w:hAnsi="Times New Roman" w:cs="Times New Roman"/>
      <w:b/>
      <w:bCs/>
      <w:i/>
      <w:iCs/>
      <w:smallCaps w:val="0"/>
      <w:strike w:val="0"/>
      <w:u w:val="none"/>
    </w:rPr>
  </w:style>
  <w:style w:type="character" w:customStyle="1" w:styleId="8Exact">
    <w:name w:val="Основной текст (8) Exact"/>
    <w:basedOn w:val="a0"/>
    <w:rsid w:val="004C36C8"/>
    <w:rPr>
      <w:rFonts w:ascii="Times New Roman" w:eastAsia="Times New Roman" w:hAnsi="Times New Roman" w:cs="Times New Roman"/>
      <w:b/>
      <w:bCs/>
      <w:i w:val="0"/>
      <w:iCs w:val="0"/>
      <w:smallCaps w:val="0"/>
      <w:strike w:val="0"/>
      <w:u w:val="none"/>
    </w:rPr>
  </w:style>
  <w:style w:type="character" w:customStyle="1" w:styleId="26">
    <w:name w:val="Оглавление (2)_"/>
    <w:basedOn w:val="a0"/>
    <w:link w:val="27"/>
    <w:rsid w:val="004C36C8"/>
    <w:rPr>
      <w:rFonts w:ascii="Times New Roman" w:eastAsia="Times New Roman" w:hAnsi="Times New Roman" w:cs="Times New Roman"/>
      <w:b/>
      <w:bCs/>
      <w:sz w:val="23"/>
      <w:szCs w:val="23"/>
      <w:shd w:val="clear" w:color="auto" w:fill="FFFFFF"/>
    </w:rPr>
  </w:style>
  <w:style w:type="character" w:customStyle="1" w:styleId="321">
    <w:name w:val="Заголовок №3 (2)"/>
    <w:basedOn w:val="320"/>
    <w:rsid w:val="004C36C8"/>
    <w:rPr>
      <w:rFonts w:ascii="Times New Roman" w:eastAsia="Times New Roman" w:hAnsi="Times New Roman" w:cs="Times New Roman"/>
      <w:b/>
      <w:bCs/>
      <w:i w:val="0"/>
      <w:iCs w:val="0"/>
      <w:smallCaps w:val="0"/>
      <w:strike w:val="0"/>
      <w:color w:val="000000"/>
      <w:spacing w:val="0"/>
      <w:w w:val="100"/>
      <w:position w:val="0"/>
      <w:sz w:val="23"/>
      <w:szCs w:val="23"/>
      <w:u w:val="none"/>
    </w:rPr>
  </w:style>
  <w:style w:type="character" w:customStyle="1" w:styleId="50">
    <w:name w:val="Подпись к таблице (5)_"/>
    <w:basedOn w:val="a0"/>
    <w:link w:val="51"/>
    <w:rsid w:val="004C36C8"/>
    <w:rPr>
      <w:rFonts w:ascii="Times New Roman" w:eastAsia="Times New Roman" w:hAnsi="Times New Roman" w:cs="Times New Roman"/>
      <w:i/>
      <w:iCs/>
      <w:shd w:val="clear" w:color="auto" w:fill="FFFFFF"/>
    </w:rPr>
  </w:style>
  <w:style w:type="character" w:customStyle="1" w:styleId="80">
    <w:name w:val="Основной текст (8)"/>
    <w:basedOn w:val="8"/>
    <w:rsid w:val="004C36C8"/>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style>
  <w:style w:type="character" w:customStyle="1" w:styleId="33">
    <w:name w:val="Оглавление (3)_"/>
    <w:basedOn w:val="a0"/>
    <w:rsid w:val="004C36C8"/>
    <w:rPr>
      <w:rFonts w:ascii="Times New Roman" w:eastAsia="Times New Roman" w:hAnsi="Times New Roman" w:cs="Times New Roman"/>
      <w:b/>
      <w:bCs/>
      <w:i w:val="0"/>
      <w:iCs w:val="0"/>
      <w:smallCaps w:val="0"/>
      <w:strike w:val="0"/>
      <w:spacing w:val="0"/>
      <w:u w:val="none"/>
    </w:rPr>
  </w:style>
  <w:style w:type="character" w:customStyle="1" w:styleId="34">
    <w:name w:val="Оглавление (3)"/>
    <w:basedOn w:val="33"/>
    <w:rsid w:val="004C36C8"/>
    <w:rPr>
      <w:rFonts w:ascii="Times New Roman" w:eastAsia="Times New Roman" w:hAnsi="Times New Roman" w:cs="Times New Roman"/>
      <w:b/>
      <w:bCs/>
      <w:i w:val="0"/>
      <w:iCs w:val="0"/>
      <w:smallCaps w:val="0"/>
      <w:strike w:val="0"/>
      <w:color w:val="000000"/>
      <w:spacing w:val="0"/>
      <w:w w:val="100"/>
      <w:position w:val="0"/>
      <w:sz w:val="24"/>
      <w:szCs w:val="24"/>
      <w:u w:val="single"/>
      <w:lang w:val="ro-RO" w:eastAsia="ro-RO" w:bidi="ro-RO"/>
    </w:rPr>
  </w:style>
  <w:style w:type="character" w:customStyle="1" w:styleId="10pt0">
    <w:name w:val="Оглавление + 10 pt"/>
    <w:basedOn w:val="af0"/>
    <w:rsid w:val="004C36C8"/>
    <w:rPr>
      <w:rFonts w:ascii="Times New Roman" w:eastAsia="Times New Roman" w:hAnsi="Times New Roman" w:cs="Times New Roman"/>
      <w:color w:val="000000"/>
      <w:spacing w:val="0"/>
      <w:w w:val="100"/>
      <w:position w:val="0"/>
      <w:sz w:val="20"/>
      <w:szCs w:val="20"/>
      <w:shd w:val="clear" w:color="auto" w:fill="FFFFFF"/>
      <w:lang w:val="ro-RO" w:eastAsia="ro-RO" w:bidi="ro-RO"/>
    </w:rPr>
  </w:style>
  <w:style w:type="character" w:customStyle="1" w:styleId="60">
    <w:name w:val="Подпись к таблице (6)_"/>
    <w:basedOn w:val="a0"/>
    <w:rsid w:val="004C36C8"/>
    <w:rPr>
      <w:rFonts w:ascii="Times New Roman" w:eastAsia="Times New Roman" w:hAnsi="Times New Roman" w:cs="Times New Roman"/>
      <w:b/>
      <w:bCs/>
      <w:i w:val="0"/>
      <w:iCs w:val="0"/>
      <w:smallCaps w:val="0"/>
      <w:strike w:val="0"/>
      <w:spacing w:val="0"/>
      <w:u w:val="none"/>
    </w:rPr>
  </w:style>
  <w:style w:type="character" w:customStyle="1" w:styleId="71">
    <w:name w:val="Подпись к таблице (7)_"/>
    <w:basedOn w:val="a0"/>
    <w:link w:val="72"/>
    <w:rsid w:val="004C36C8"/>
    <w:rPr>
      <w:rFonts w:ascii="Times New Roman" w:eastAsia="Times New Roman" w:hAnsi="Times New Roman" w:cs="Times New Roman"/>
      <w:b/>
      <w:bCs/>
      <w:i/>
      <w:iCs/>
      <w:shd w:val="clear" w:color="auto" w:fill="FFFFFF"/>
    </w:rPr>
  </w:style>
  <w:style w:type="character" w:customStyle="1" w:styleId="73">
    <w:name w:val="Подпись к таблице (7) + Не курсив"/>
    <w:basedOn w:val="71"/>
    <w:rsid w:val="004C36C8"/>
    <w:rPr>
      <w:rFonts w:ascii="Times New Roman" w:eastAsia="Times New Roman" w:hAnsi="Times New Roman" w:cs="Times New Roman"/>
      <w:b/>
      <w:bCs/>
      <w:i/>
      <w:iCs/>
      <w:color w:val="000000"/>
      <w:spacing w:val="0"/>
      <w:w w:val="100"/>
      <w:position w:val="0"/>
      <w:sz w:val="24"/>
      <w:szCs w:val="24"/>
      <w:shd w:val="clear" w:color="auto" w:fill="FFFFFF"/>
      <w:lang w:val="ro-RO" w:eastAsia="ro-RO" w:bidi="ro-RO"/>
    </w:rPr>
  </w:style>
  <w:style w:type="character" w:customStyle="1" w:styleId="61">
    <w:name w:val="Подпись к таблице (6)"/>
    <w:basedOn w:val="60"/>
    <w:rsid w:val="004C36C8"/>
    <w:rPr>
      <w:rFonts w:ascii="Times New Roman" w:eastAsia="Times New Roman" w:hAnsi="Times New Roman" w:cs="Times New Roman"/>
      <w:b/>
      <w:bCs/>
      <w:i w:val="0"/>
      <w:iCs w:val="0"/>
      <w:smallCaps w:val="0"/>
      <w:strike w:val="0"/>
      <w:color w:val="000000"/>
      <w:spacing w:val="0"/>
      <w:w w:val="100"/>
      <w:position w:val="0"/>
      <w:sz w:val="24"/>
      <w:szCs w:val="24"/>
      <w:u w:val="single"/>
      <w:lang w:val="ro-RO" w:eastAsia="ro-RO" w:bidi="ro-RO"/>
    </w:rPr>
  </w:style>
  <w:style w:type="character" w:customStyle="1" w:styleId="28">
    <w:name w:val="Основной текст (2) + Полужирный;Курсив"/>
    <w:basedOn w:val="2"/>
    <w:rsid w:val="004C36C8"/>
    <w:rPr>
      <w:rFonts w:ascii="Times New Roman" w:eastAsia="Times New Roman" w:hAnsi="Times New Roman" w:cs="Times New Roman"/>
      <w:b/>
      <w:bCs/>
      <w:i/>
      <w:iCs/>
      <w:smallCaps w:val="0"/>
      <w:strike w:val="0"/>
      <w:color w:val="000000"/>
      <w:spacing w:val="0"/>
      <w:w w:val="100"/>
      <w:position w:val="0"/>
      <w:sz w:val="24"/>
      <w:szCs w:val="24"/>
      <w:u w:val="none"/>
      <w:lang w:val="ro-RO" w:eastAsia="ro-RO" w:bidi="ro-RO"/>
    </w:rPr>
  </w:style>
  <w:style w:type="character" w:customStyle="1" w:styleId="2CourierNew85pt0pt">
    <w:name w:val="Основной текст (2) + Courier New;8;5 pt;Курсив;Интервал 0 pt"/>
    <w:basedOn w:val="2"/>
    <w:rsid w:val="004C36C8"/>
    <w:rPr>
      <w:rFonts w:ascii="Courier New" w:eastAsia="Courier New" w:hAnsi="Courier New" w:cs="Courier New"/>
      <w:b w:val="0"/>
      <w:bCs w:val="0"/>
      <w:i/>
      <w:iCs/>
      <w:smallCaps w:val="0"/>
      <w:strike w:val="0"/>
      <w:color w:val="000000"/>
      <w:spacing w:val="10"/>
      <w:w w:val="100"/>
      <w:position w:val="0"/>
      <w:sz w:val="17"/>
      <w:szCs w:val="17"/>
      <w:u w:val="none"/>
      <w:lang w:val="ro-RO" w:eastAsia="ro-RO" w:bidi="ro-RO"/>
    </w:rPr>
  </w:style>
  <w:style w:type="character" w:customStyle="1" w:styleId="711pt">
    <w:name w:val="Подпись к таблице (7) + 11 pt;Не полужирный;Не курсив"/>
    <w:basedOn w:val="71"/>
    <w:rsid w:val="004C36C8"/>
    <w:rPr>
      <w:rFonts w:ascii="Times New Roman" w:eastAsia="Times New Roman" w:hAnsi="Times New Roman" w:cs="Times New Roman"/>
      <w:b/>
      <w:bCs/>
      <w:i/>
      <w:iCs/>
      <w:color w:val="000000"/>
      <w:spacing w:val="0"/>
      <w:w w:val="100"/>
      <w:position w:val="0"/>
      <w:sz w:val="22"/>
      <w:szCs w:val="22"/>
      <w:shd w:val="clear" w:color="auto" w:fill="FFFFFF"/>
      <w:lang w:val="ro-RO" w:eastAsia="ro-RO" w:bidi="ro-RO"/>
    </w:rPr>
  </w:style>
  <w:style w:type="character" w:customStyle="1" w:styleId="211pt">
    <w:name w:val="Основной текст (2) + 11 pt"/>
    <w:basedOn w:val="2"/>
    <w:rsid w:val="004C36C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character" w:customStyle="1" w:styleId="0pt">
    <w:name w:val="Колонтитул + Не полужирный;Интервал 0 pt"/>
    <w:basedOn w:val="ad"/>
    <w:rsid w:val="004C36C8"/>
    <w:rPr>
      <w:rFonts w:ascii="Times New Roman" w:eastAsia="Times New Roman" w:hAnsi="Times New Roman" w:cs="Times New Roman"/>
      <w:b/>
      <w:bCs/>
      <w:i w:val="0"/>
      <w:iCs w:val="0"/>
      <w:smallCaps w:val="0"/>
      <w:strike w:val="0"/>
      <w:color w:val="000000"/>
      <w:spacing w:val="10"/>
      <w:w w:val="100"/>
      <w:position w:val="0"/>
      <w:sz w:val="19"/>
      <w:szCs w:val="19"/>
      <w:u w:val="none"/>
      <w:lang w:val="ro-RO" w:eastAsia="ro-RO" w:bidi="ro-RO"/>
    </w:rPr>
  </w:style>
  <w:style w:type="character" w:customStyle="1" w:styleId="35">
    <w:name w:val="Заголовок №3"/>
    <w:basedOn w:val="30"/>
    <w:rsid w:val="004C36C8"/>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style>
  <w:style w:type="character" w:customStyle="1" w:styleId="1011pt">
    <w:name w:val="Основной текст (10) + 11 pt;Не полужирный;Не курсив"/>
    <w:basedOn w:val="100"/>
    <w:rsid w:val="004C36C8"/>
    <w:rPr>
      <w:rFonts w:ascii="Times New Roman" w:eastAsia="Times New Roman" w:hAnsi="Times New Roman" w:cs="Times New Roman"/>
      <w:b/>
      <w:bCs/>
      <w:i/>
      <w:iCs/>
      <w:smallCaps w:val="0"/>
      <w:strike w:val="0"/>
      <w:color w:val="000000"/>
      <w:spacing w:val="0"/>
      <w:w w:val="100"/>
      <w:position w:val="0"/>
      <w:sz w:val="22"/>
      <w:szCs w:val="22"/>
      <w:u w:val="none"/>
      <w:lang w:val="ro-RO" w:eastAsia="ro-RO" w:bidi="ro-RO"/>
    </w:rPr>
  </w:style>
  <w:style w:type="character" w:customStyle="1" w:styleId="2-1pt">
    <w:name w:val="Основной текст (2) + Курсив;Интервал -1 pt"/>
    <w:basedOn w:val="2"/>
    <w:rsid w:val="004C36C8"/>
    <w:rPr>
      <w:rFonts w:ascii="Times New Roman" w:eastAsia="Times New Roman" w:hAnsi="Times New Roman" w:cs="Times New Roman"/>
      <w:b w:val="0"/>
      <w:bCs w:val="0"/>
      <w:i/>
      <w:iCs/>
      <w:smallCaps w:val="0"/>
      <w:strike w:val="0"/>
      <w:color w:val="000000"/>
      <w:spacing w:val="-20"/>
      <w:w w:val="100"/>
      <w:position w:val="0"/>
      <w:sz w:val="24"/>
      <w:szCs w:val="24"/>
      <w:u w:val="none"/>
      <w:lang w:val="ro-RO" w:eastAsia="ro-RO" w:bidi="ro-RO"/>
    </w:rPr>
  </w:style>
  <w:style w:type="character" w:customStyle="1" w:styleId="2105pt">
    <w:name w:val="Основной текст (2) + 10;5 pt;Полужирный"/>
    <w:basedOn w:val="2"/>
    <w:rsid w:val="004C36C8"/>
    <w:rPr>
      <w:rFonts w:ascii="Times New Roman" w:eastAsia="Times New Roman" w:hAnsi="Times New Roman" w:cs="Times New Roman"/>
      <w:b/>
      <w:bCs/>
      <w:i w:val="0"/>
      <w:iCs w:val="0"/>
      <w:smallCaps w:val="0"/>
      <w:strike w:val="0"/>
      <w:color w:val="000000"/>
      <w:spacing w:val="0"/>
      <w:w w:val="100"/>
      <w:position w:val="0"/>
      <w:sz w:val="21"/>
      <w:szCs w:val="21"/>
      <w:u w:val="none"/>
      <w:lang w:val="ro-RO" w:eastAsia="ro-RO" w:bidi="ro-RO"/>
    </w:rPr>
  </w:style>
  <w:style w:type="character" w:customStyle="1" w:styleId="2ArialNarrow13pt">
    <w:name w:val="Основной текст (2) + Arial Narrow;13 pt;Полужирный"/>
    <w:basedOn w:val="2"/>
    <w:rsid w:val="004C36C8"/>
    <w:rPr>
      <w:rFonts w:ascii="Arial Narrow" w:eastAsia="Arial Narrow" w:hAnsi="Arial Narrow" w:cs="Arial Narrow"/>
      <w:b/>
      <w:bCs/>
      <w:i w:val="0"/>
      <w:iCs w:val="0"/>
      <w:smallCaps w:val="0"/>
      <w:strike w:val="0"/>
      <w:color w:val="000000"/>
      <w:spacing w:val="0"/>
      <w:w w:val="100"/>
      <w:position w:val="0"/>
      <w:sz w:val="26"/>
      <w:szCs w:val="26"/>
      <w:u w:val="none"/>
      <w:lang w:val="ro-RO" w:eastAsia="ro-RO" w:bidi="ro-RO"/>
    </w:rPr>
  </w:style>
  <w:style w:type="character" w:customStyle="1" w:styleId="2ArialNarrow11pt2pt">
    <w:name w:val="Основной текст (2) + Arial Narrow;11 pt;Курсив;Интервал 2 pt"/>
    <w:basedOn w:val="2"/>
    <w:rsid w:val="004C36C8"/>
    <w:rPr>
      <w:rFonts w:ascii="Arial Narrow" w:eastAsia="Arial Narrow" w:hAnsi="Arial Narrow" w:cs="Arial Narrow"/>
      <w:b w:val="0"/>
      <w:bCs w:val="0"/>
      <w:i/>
      <w:iCs/>
      <w:smallCaps w:val="0"/>
      <w:strike w:val="0"/>
      <w:color w:val="000000"/>
      <w:spacing w:val="50"/>
      <w:w w:val="100"/>
      <w:position w:val="0"/>
      <w:sz w:val="22"/>
      <w:szCs w:val="22"/>
      <w:u w:val="none"/>
      <w:lang w:val="ro-RO" w:eastAsia="ro-RO" w:bidi="ro-RO"/>
    </w:rPr>
  </w:style>
  <w:style w:type="character" w:customStyle="1" w:styleId="1010pt">
    <w:name w:val="Основной текст (10) + 10 pt;Не курсив"/>
    <w:basedOn w:val="100"/>
    <w:rsid w:val="004C36C8"/>
    <w:rPr>
      <w:rFonts w:ascii="Times New Roman" w:eastAsia="Times New Roman" w:hAnsi="Times New Roman" w:cs="Times New Roman"/>
      <w:b/>
      <w:bCs/>
      <w:i/>
      <w:iCs/>
      <w:smallCaps w:val="0"/>
      <w:strike w:val="0"/>
      <w:color w:val="000000"/>
      <w:spacing w:val="0"/>
      <w:w w:val="100"/>
      <w:position w:val="0"/>
      <w:sz w:val="20"/>
      <w:szCs w:val="20"/>
      <w:u w:val="none"/>
      <w:lang w:val="ro-RO" w:eastAsia="ro-RO" w:bidi="ro-RO"/>
    </w:rPr>
  </w:style>
  <w:style w:type="character" w:customStyle="1" w:styleId="101">
    <w:name w:val="Основной текст (10)"/>
    <w:basedOn w:val="100"/>
    <w:rsid w:val="004C36C8"/>
    <w:rPr>
      <w:rFonts w:ascii="Times New Roman" w:eastAsia="Times New Roman" w:hAnsi="Times New Roman" w:cs="Times New Roman"/>
      <w:b/>
      <w:bCs/>
      <w:i/>
      <w:iCs/>
      <w:smallCaps w:val="0"/>
      <w:strike w:val="0"/>
      <w:color w:val="000000"/>
      <w:spacing w:val="0"/>
      <w:w w:val="100"/>
      <w:position w:val="0"/>
      <w:sz w:val="24"/>
      <w:szCs w:val="24"/>
      <w:u w:val="single"/>
      <w:lang w:val="ro-RO" w:eastAsia="ro-RO" w:bidi="ro-RO"/>
    </w:rPr>
  </w:style>
  <w:style w:type="character" w:customStyle="1" w:styleId="15Exact">
    <w:name w:val="Основной текст (15) Exact"/>
    <w:basedOn w:val="a0"/>
    <w:link w:val="15"/>
    <w:rsid w:val="004C36C8"/>
    <w:rPr>
      <w:rFonts w:ascii="Times New Roman" w:eastAsia="Times New Roman" w:hAnsi="Times New Roman" w:cs="Times New Roman"/>
      <w:sz w:val="44"/>
      <w:szCs w:val="44"/>
      <w:shd w:val="clear" w:color="auto" w:fill="FFFFFF"/>
    </w:rPr>
  </w:style>
  <w:style w:type="paragraph" w:customStyle="1" w:styleId="10">
    <w:name w:val="Заголовок №1"/>
    <w:basedOn w:val="a"/>
    <w:link w:val="1Exact"/>
    <w:rsid w:val="004C36C8"/>
    <w:pPr>
      <w:widowControl w:val="0"/>
      <w:shd w:val="clear" w:color="auto" w:fill="FFFFFF"/>
      <w:spacing w:after="0" w:line="0" w:lineRule="atLeast"/>
      <w:outlineLvl w:val="0"/>
    </w:pPr>
    <w:rPr>
      <w:rFonts w:ascii="Times New Roman" w:eastAsia="Times New Roman" w:hAnsi="Times New Roman" w:cs="Times New Roman"/>
      <w:i/>
      <w:iCs/>
      <w:spacing w:val="-20"/>
      <w:sz w:val="32"/>
      <w:szCs w:val="32"/>
    </w:rPr>
  </w:style>
  <w:style w:type="paragraph" w:customStyle="1" w:styleId="3">
    <w:name w:val="Основной текст (3)"/>
    <w:basedOn w:val="a"/>
    <w:link w:val="3Exact"/>
    <w:rsid w:val="004C36C8"/>
    <w:pPr>
      <w:widowControl w:val="0"/>
      <w:shd w:val="clear" w:color="auto" w:fill="FFFFFF"/>
      <w:spacing w:after="60" w:line="0" w:lineRule="atLeast"/>
    </w:pPr>
    <w:rPr>
      <w:rFonts w:ascii="Times New Roman" w:eastAsia="Times New Roman" w:hAnsi="Times New Roman" w:cs="Times New Roman"/>
      <w:b/>
      <w:bCs/>
      <w:sz w:val="32"/>
      <w:szCs w:val="32"/>
    </w:rPr>
  </w:style>
  <w:style w:type="paragraph" w:customStyle="1" w:styleId="4">
    <w:name w:val="Основной текст (4)"/>
    <w:basedOn w:val="a"/>
    <w:link w:val="4Exact"/>
    <w:rsid w:val="004C36C8"/>
    <w:pPr>
      <w:widowControl w:val="0"/>
      <w:shd w:val="clear" w:color="auto" w:fill="FFFFFF"/>
      <w:spacing w:before="60" w:after="0" w:line="0" w:lineRule="atLeast"/>
    </w:pPr>
    <w:rPr>
      <w:rFonts w:ascii="Calibri" w:eastAsia="Calibri" w:hAnsi="Calibri" w:cs="Calibri"/>
      <w:spacing w:val="40"/>
      <w:sz w:val="32"/>
      <w:szCs w:val="32"/>
    </w:rPr>
  </w:style>
  <w:style w:type="paragraph" w:customStyle="1" w:styleId="5">
    <w:name w:val="Основной текст (5)"/>
    <w:basedOn w:val="a"/>
    <w:link w:val="5Exact"/>
    <w:rsid w:val="004C36C8"/>
    <w:pPr>
      <w:widowControl w:val="0"/>
      <w:shd w:val="clear" w:color="auto" w:fill="FFFFFF"/>
      <w:spacing w:after="60" w:line="0" w:lineRule="atLeast"/>
    </w:pPr>
    <w:rPr>
      <w:rFonts w:ascii="Calibri" w:eastAsia="Calibri" w:hAnsi="Calibri" w:cs="Calibri"/>
      <w:spacing w:val="40"/>
      <w:sz w:val="21"/>
      <w:szCs w:val="21"/>
    </w:rPr>
  </w:style>
  <w:style w:type="paragraph" w:customStyle="1" w:styleId="6">
    <w:name w:val="Основной текст (6)"/>
    <w:basedOn w:val="a"/>
    <w:link w:val="6Exact"/>
    <w:rsid w:val="004C36C8"/>
    <w:pPr>
      <w:widowControl w:val="0"/>
      <w:shd w:val="clear" w:color="auto" w:fill="FFFFFF"/>
      <w:spacing w:after="0" w:line="216" w:lineRule="exact"/>
    </w:pPr>
    <w:rPr>
      <w:rFonts w:ascii="Calibri" w:eastAsia="Calibri" w:hAnsi="Calibri" w:cs="Calibri"/>
      <w:sz w:val="19"/>
      <w:szCs w:val="19"/>
    </w:rPr>
  </w:style>
  <w:style w:type="paragraph" w:customStyle="1" w:styleId="90">
    <w:name w:val="Основной текст (9)"/>
    <w:basedOn w:val="a"/>
    <w:link w:val="9"/>
    <w:rsid w:val="004C36C8"/>
    <w:pPr>
      <w:widowControl w:val="0"/>
      <w:shd w:val="clear" w:color="auto" w:fill="FFFFFF"/>
      <w:spacing w:after="0" w:line="274" w:lineRule="exact"/>
      <w:jc w:val="both"/>
    </w:pPr>
    <w:rPr>
      <w:rFonts w:ascii="Times New Roman" w:eastAsia="Times New Roman" w:hAnsi="Times New Roman" w:cs="Times New Roman"/>
      <w:i/>
      <w:iCs/>
    </w:rPr>
  </w:style>
  <w:style w:type="paragraph" w:customStyle="1" w:styleId="af1">
    <w:name w:val="Оглавление"/>
    <w:basedOn w:val="a"/>
    <w:link w:val="af0"/>
    <w:rsid w:val="004C36C8"/>
    <w:pPr>
      <w:widowControl w:val="0"/>
      <w:shd w:val="clear" w:color="auto" w:fill="FFFFFF"/>
      <w:spacing w:before="1440" w:after="0" w:line="277" w:lineRule="exact"/>
      <w:jc w:val="both"/>
    </w:pPr>
    <w:rPr>
      <w:rFonts w:ascii="Times New Roman" w:eastAsia="Times New Roman" w:hAnsi="Times New Roman" w:cs="Times New Roman"/>
    </w:rPr>
  </w:style>
  <w:style w:type="paragraph" w:customStyle="1" w:styleId="110">
    <w:name w:val="Основной текст (11)"/>
    <w:basedOn w:val="a"/>
    <w:link w:val="11"/>
    <w:rsid w:val="004C36C8"/>
    <w:pPr>
      <w:widowControl w:val="0"/>
      <w:shd w:val="clear" w:color="auto" w:fill="FFFFFF"/>
      <w:spacing w:after="0" w:line="256" w:lineRule="exact"/>
    </w:pPr>
    <w:rPr>
      <w:rFonts w:ascii="Times New Roman" w:eastAsia="Times New Roman" w:hAnsi="Times New Roman" w:cs="Times New Roman"/>
      <w:b/>
      <w:bCs/>
      <w:sz w:val="20"/>
      <w:szCs w:val="20"/>
    </w:rPr>
  </w:style>
  <w:style w:type="paragraph" w:customStyle="1" w:styleId="12">
    <w:name w:val="Основной текст (12)"/>
    <w:basedOn w:val="a"/>
    <w:link w:val="12Exact"/>
    <w:rsid w:val="004C36C8"/>
    <w:pPr>
      <w:widowControl w:val="0"/>
      <w:shd w:val="clear" w:color="auto" w:fill="FFFFFF"/>
      <w:spacing w:after="0" w:line="0" w:lineRule="atLeast"/>
    </w:pPr>
    <w:rPr>
      <w:rFonts w:ascii="Times New Roman" w:eastAsia="Times New Roman" w:hAnsi="Times New Roman" w:cs="Times New Roman"/>
      <w:i/>
      <w:iCs/>
      <w:spacing w:val="10"/>
    </w:rPr>
  </w:style>
  <w:style w:type="paragraph" w:customStyle="1" w:styleId="130">
    <w:name w:val="Основной текст (13)"/>
    <w:basedOn w:val="a"/>
    <w:link w:val="13"/>
    <w:rsid w:val="004C36C8"/>
    <w:pPr>
      <w:widowControl w:val="0"/>
      <w:shd w:val="clear" w:color="auto" w:fill="FFFFFF"/>
      <w:spacing w:before="420" w:after="720" w:line="0" w:lineRule="atLeast"/>
    </w:pPr>
    <w:rPr>
      <w:rFonts w:ascii="Times New Roman" w:eastAsia="Times New Roman" w:hAnsi="Times New Roman" w:cs="Times New Roman"/>
      <w:sz w:val="19"/>
      <w:szCs w:val="19"/>
    </w:rPr>
  </w:style>
  <w:style w:type="paragraph" w:customStyle="1" w:styleId="23">
    <w:name w:val="Подпись к таблице (2)"/>
    <w:basedOn w:val="a"/>
    <w:link w:val="22"/>
    <w:rsid w:val="004C36C8"/>
    <w:pPr>
      <w:widowControl w:val="0"/>
      <w:shd w:val="clear" w:color="auto" w:fill="FFFFFF"/>
      <w:spacing w:after="0" w:line="0" w:lineRule="atLeast"/>
    </w:pPr>
    <w:rPr>
      <w:rFonts w:ascii="Times New Roman" w:eastAsia="Times New Roman" w:hAnsi="Times New Roman" w:cs="Times New Roman"/>
    </w:rPr>
  </w:style>
  <w:style w:type="paragraph" w:customStyle="1" w:styleId="32">
    <w:name w:val="Подпись к таблице (3)"/>
    <w:basedOn w:val="a"/>
    <w:link w:val="31"/>
    <w:rsid w:val="004C36C8"/>
    <w:pPr>
      <w:widowControl w:val="0"/>
      <w:shd w:val="clear" w:color="auto" w:fill="FFFFFF"/>
      <w:spacing w:after="0" w:line="0" w:lineRule="atLeast"/>
    </w:pPr>
    <w:rPr>
      <w:rFonts w:ascii="Times New Roman" w:eastAsia="Times New Roman" w:hAnsi="Times New Roman" w:cs="Times New Roman"/>
      <w:sz w:val="19"/>
      <w:szCs w:val="19"/>
    </w:rPr>
  </w:style>
  <w:style w:type="paragraph" w:customStyle="1" w:styleId="41">
    <w:name w:val="Подпись к таблице (4)"/>
    <w:basedOn w:val="a"/>
    <w:link w:val="40"/>
    <w:rsid w:val="004C36C8"/>
    <w:pPr>
      <w:widowControl w:val="0"/>
      <w:shd w:val="clear" w:color="auto" w:fill="FFFFFF"/>
      <w:spacing w:after="0" w:line="0" w:lineRule="atLeast"/>
    </w:pPr>
    <w:rPr>
      <w:rFonts w:ascii="Times New Roman" w:eastAsia="Times New Roman" w:hAnsi="Times New Roman" w:cs="Times New Roman"/>
      <w:b/>
      <w:bCs/>
      <w:sz w:val="17"/>
      <w:szCs w:val="17"/>
    </w:rPr>
  </w:style>
  <w:style w:type="paragraph" w:customStyle="1" w:styleId="25">
    <w:name w:val="Заголовок №2"/>
    <w:basedOn w:val="a"/>
    <w:link w:val="2Exact0"/>
    <w:rsid w:val="004C36C8"/>
    <w:pPr>
      <w:widowControl w:val="0"/>
      <w:shd w:val="clear" w:color="auto" w:fill="FFFFFF"/>
      <w:spacing w:after="0" w:line="0" w:lineRule="atLeast"/>
      <w:outlineLvl w:val="1"/>
    </w:pPr>
    <w:rPr>
      <w:rFonts w:ascii="Trebuchet MS" w:eastAsia="Trebuchet MS" w:hAnsi="Trebuchet MS" w:cs="Trebuchet MS"/>
      <w:sz w:val="40"/>
      <w:szCs w:val="40"/>
    </w:rPr>
  </w:style>
  <w:style w:type="paragraph" w:customStyle="1" w:styleId="14">
    <w:name w:val="Основной текст (14)"/>
    <w:basedOn w:val="a"/>
    <w:link w:val="14Exact"/>
    <w:rsid w:val="004C36C8"/>
    <w:pPr>
      <w:widowControl w:val="0"/>
      <w:shd w:val="clear" w:color="auto" w:fill="FFFFFF"/>
      <w:spacing w:after="0" w:line="0" w:lineRule="atLeast"/>
    </w:pPr>
    <w:rPr>
      <w:rFonts w:ascii="Times New Roman" w:eastAsia="Times New Roman" w:hAnsi="Times New Roman" w:cs="Times New Roman"/>
      <w:sz w:val="21"/>
      <w:szCs w:val="21"/>
    </w:rPr>
  </w:style>
  <w:style w:type="paragraph" w:customStyle="1" w:styleId="72">
    <w:name w:val="Подпись к таблице (7)"/>
    <w:basedOn w:val="a"/>
    <w:link w:val="71"/>
    <w:rsid w:val="004C36C8"/>
    <w:pPr>
      <w:widowControl w:val="0"/>
      <w:shd w:val="clear" w:color="auto" w:fill="FFFFFF"/>
      <w:spacing w:after="0" w:line="0" w:lineRule="atLeast"/>
    </w:pPr>
    <w:rPr>
      <w:rFonts w:ascii="Times New Roman" w:eastAsia="Times New Roman" w:hAnsi="Times New Roman" w:cs="Times New Roman"/>
      <w:b/>
      <w:bCs/>
      <w:i/>
      <w:iCs/>
    </w:rPr>
  </w:style>
  <w:style w:type="paragraph" w:customStyle="1" w:styleId="27">
    <w:name w:val="Оглавление (2)"/>
    <w:basedOn w:val="a"/>
    <w:link w:val="26"/>
    <w:rsid w:val="004C36C8"/>
    <w:pPr>
      <w:widowControl w:val="0"/>
      <w:shd w:val="clear" w:color="auto" w:fill="FFFFFF"/>
      <w:spacing w:before="360" w:after="60" w:line="0" w:lineRule="atLeast"/>
      <w:jc w:val="both"/>
    </w:pPr>
    <w:rPr>
      <w:rFonts w:ascii="Times New Roman" w:eastAsia="Times New Roman" w:hAnsi="Times New Roman" w:cs="Times New Roman"/>
      <w:b/>
      <w:bCs/>
      <w:sz w:val="23"/>
      <w:szCs w:val="23"/>
    </w:rPr>
  </w:style>
  <w:style w:type="paragraph" w:customStyle="1" w:styleId="51">
    <w:name w:val="Подпись к таблице (5)"/>
    <w:basedOn w:val="a"/>
    <w:link w:val="50"/>
    <w:rsid w:val="004C36C8"/>
    <w:pPr>
      <w:widowControl w:val="0"/>
      <w:shd w:val="clear" w:color="auto" w:fill="FFFFFF"/>
      <w:spacing w:after="0" w:line="281" w:lineRule="exact"/>
    </w:pPr>
    <w:rPr>
      <w:rFonts w:ascii="Times New Roman" w:eastAsia="Times New Roman" w:hAnsi="Times New Roman" w:cs="Times New Roman"/>
      <w:i/>
      <w:iCs/>
    </w:rPr>
  </w:style>
  <w:style w:type="paragraph" w:customStyle="1" w:styleId="15">
    <w:name w:val="Основной текст (15)"/>
    <w:basedOn w:val="a"/>
    <w:link w:val="15Exact"/>
    <w:rsid w:val="004C36C8"/>
    <w:pPr>
      <w:widowControl w:val="0"/>
      <w:shd w:val="clear" w:color="auto" w:fill="FFFFFF"/>
      <w:spacing w:after="0" w:line="0" w:lineRule="atLeast"/>
    </w:pPr>
    <w:rPr>
      <w:rFonts w:ascii="Times New Roman" w:eastAsia="Times New Roman" w:hAnsi="Times New Roman" w:cs="Times New Roman"/>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58762">
      <w:bodyDiv w:val="1"/>
      <w:marLeft w:val="0"/>
      <w:marRight w:val="0"/>
      <w:marTop w:val="0"/>
      <w:marBottom w:val="0"/>
      <w:divBdr>
        <w:top w:val="none" w:sz="0" w:space="0" w:color="auto"/>
        <w:left w:val="none" w:sz="0" w:space="0" w:color="auto"/>
        <w:bottom w:val="none" w:sz="0" w:space="0" w:color="auto"/>
        <w:right w:val="none" w:sz="0" w:space="0" w:color="auto"/>
      </w:divBdr>
    </w:div>
    <w:div w:id="222567684">
      <w:bodyDiv w:val="1"/>
      <w:marLeft w:val="0"/>
      <w:marRight w:val="0"/>
      <w:marTop w:val="0"/>
      <w:marBottom w:val="0"/>
      <w:divBdr>
        <w:top w:val="none" w:sz="0" w:space="0" w:color="auto"/>
        <w:left w:val="none" w:sz="0" w:space="0" w:color="auto"/>
        <w:bottom w:val="none" w:sz="0" w:space="0" w:color="auto"/>
        <w:right w:val="none" w:sz="0" w:space="0" w:color="auto"/>
      </w:divBdr>
    </w:div>
    <w:div w:id="411701801">
      <w:bodyDiv w:val="1"/>
      <w:marLeft w:val="0"/>
      <w:marRight w:val="0"/>
      <w:marTop w:val="0"/>
      <w:marBottom w:val="0"/>
      <w:divBdr>
        <w:top w:val="none" w:sz="0" w:space="0" w:color="auto"/>
        <w:left w:val="none" w:sz="0" w:space="0" w:color="auto"/>
        <w:bottom w:val="none" w:sz="0" w:space="0" w:color="auto"/>
        <w:right w:val="none" w:sz="0" w:space="0" w:color="auto"/>
      </w:divBdr>
    </w:div>
    <w:div w:id="461654005">
      <w:bodyDiv w:val="1"/>
      <w:marLeft w:val="0"/>
      <w:marRight w:val="0"/>
      <w:marTop w:val="0"/>
      <w:marBottom w:val="0"/>
      <w:divBdr>
        <w:top w:val="none" w:sz="0" w:space="0" w:color="auto"/>
        <w:left w:val="none" w:sz="0" w:space="0" w:color="auto"/>
        <w:bottom w:val="none" w:sz="0" w:space="0" w:color="auto"/>
        <w:right w:val="none" w:sz="0" w:space="0" w:color="auto"/>
      </w:divBdr>
    </w:div>
    <w:div w:id="480854078">
      <w:bodyDiv w:val="1"/>
      <w:marLeft w:val="0"/>
      <w:marRight w:val="0"/>
      <w:marTop w:val="0"/>
      <w:marBottom w:val="0"/>
      <w:divBdr>
        <w:top w:val="none" w:sz="0" w:space="0" w:color="auto"/>
        <w:left w:val="none" w:sz="0" w:space="0" w:color="auto"/>
        <w:bottom w:val="none" w:sz="0" w:space="0" w:color="auto"/>
        <w:right w:val="none" w:sz="0" w:space="0" w:color="auto"/>
      </w:divBdr>
    </w:div>
    <w:div w:id="529148739">
      <w:bodyDiv w:val="1"/>
      <w:marLeft w:val="0"/>
      <w:marRight w:val="0"/>
      <w:marTop w:val="0"/>
      <w:marBottom w:val="0"/>
      <w:divBdr>
        <w:top w:val="none" w:sz="0" w:space="0" w:color="auto"/>
        <w:left w:val="none" w:sz="0" w:space="0" w:color="auto"/>
        <w:bottom w:val="none" w:sz="0" w:space="0" w:color="auto"/>
        <w:right w:val="none" w:sz="0" w:space="0" w:color="auto"/>
      </w:divBdr>
    </w:div>
    <w:div w:id="680204800">
      <w:bodyDiv w:val="1"/>
      <w:marLeft w:val="0"/>
      <w:marRight w:val="0"/>
      <w:marTop w:val="0"/>
      <w:marBottom w:val="0"/>
      <w:divBdr>
        <w:top w:val="none" w:sz="0" w:space="0" w:color="auto"/>
        <w:left w:val="none" w:sz="0" w:space="0" w:color="auto"/>
        <w:bottom w:val="none" w:sz="0" w:space="0" w:color="auto"/>
        <w:right w:val="none" w:sz="0" w:space="0" w:color="auto"/>
      </w:divBdr>
    </w:div>
    <w:div w:id="982583267">
      <w:bodyDiv w:val="1"/>
      <w:marLeft w:val="0"/>
      <w:marRight w:val="0"/>
      <w:marTop w:val="0"/>
      <w:marBottom w:val="0"/>
      <w:divBdr>
        <w:top w:val="none" w:sz="0" w:space="0" w:color="auto"/>
        <w:left w:val="none" w:sz="0" w:space="0" w:color="auto"/>
        <w:bottom w:val="none" w:sz="0" w:space="0" w:color="auto"/>
        <w:right w:val="none" w:sz="0" w:space="0" w:color="auto"/>
      </w:divBdr>
    </w:div>
    <w:div w:id="1020278114">
      <w:bodyDiv w:val="1"/>
      <w:marLeft w:val="0"/>
      <w:marRight w:val="0"/>
      <w:marTop w:val="0"/>
      <w:marBottom w:val="0"/>
      <w:divBdr>
        <w:top w:val="none" w:sz="0" w:space="0" w:color="auto"/>
        <w:left w:val="none" w:sz="0" w:space="0" w:color="auto"/>
        <w:bottom w:val="none" w:sz="0" w:space="0" w:color="auto"/>
        <w:right w:val="none" w:sz="0" w:space="0" w:color="auto"/>
      </w:divBdr>
    </w:div>
    <w:div w:id="1212186555">
      <w:bodyDiv w:val="1"/>
      <w:marLeft w:val="0"/>
      <w:marRight w:val="0"/>
      <w:marTop w:val="0"/>
      <w:marBottom w:val="0"/>
      <w:divBdr>
        <w:top w:val="none" w:sz="0" w:space="0" w:color="auto"/>
        <w:left w:val="none" w:sz="0" w:space="0" w:color="auto"/>
        <w:bottom w:val="none" w:sz="0" w:space="0" w:color="auto"/>
        <w:right w:val="none" w:sz="0" w:space="0" w:color="auto"/>
      </w:divBdr>
    </w:div>
    <w:div w:id="1252465768">
      <w:bodyDiv w:val="1"/>
      <w:marLeft w:val="0"/>
      <w:marRight w:val="0"/>
      <w:marTop w:val="0"/>
      <w:marBottom w:val="0"/>
      <w:divBdr>
        <w:top w:val="none" w:sz="0" w:space="0" w:color="auto"/>
        <w:left w:val="none" w:sz="0" w:space="0" w:color="auto"/>
        <w:bottom w:val="none" w:sz="0" w:space="0" w:color="auto"/>
        <w:right w:val="none" w:sz="0" w:space="0" w:color="auto"/>
      </w:divBdr>
    </w:div>
    <w:div w:id="1287614072">
      <w:bodyDiv w:val="1"/>
      <w:marLeft w:val="0"/>
      <w:marRight w:val="0"/>
      <w:marTop w:val="0"/>
      <w:marBottom w:val="0"/>
      <w:divBdr>
        <w:top w:val="none" w:sz="0" w:space="0" w:color="auto"/>
        <w:left w:val="none" w:sz="0" w:space="0" w:color="auto"/>
        <w:bottom w:val="none" w:sz="0" w:space="0" w:color="auto"/>
        <w:right w:val="none" w:sz="0" w:space="0" w:color="auto"/>
      </w:divBdr>
    </w:div>
    <w:div w:id="1610817293">
      <w:bodyDiv w:val="1"/>
      <w:marLeft w:val="0"/>
      <w:marRight w:val="0"/>
      <w:marTop w:val="0"/>
      <w:marBottom w:val="0"/>
      <w:divBdr>
        <w:top w:val="none" w:sz="0" w:space="0" w:color="auto"/>
        <w:left w:val="none" w:sz="0" w:space="0" w:color="auto"/>
        <w:bottom w:val="none" w:sz="0" w:space="0" w:color="auto"/>
        <w:right w:val="none" w:sz="0" w:space="0" w:color="auto"/>
      </w:divBdr>
    </w:div>
    <w:div w:id="1613248408">
      <w:bodyDiv w:val="1"/>
      <w:marLeft w:val="0"/>
      <w:marRight w:val="0"/>
      <w:marTop w:val="0"/>
      <w:marBottom w:val="0"/>
      <w:divBdr>
        <w:top w:val="none" w:sz="0" w:space="0" w:color="auto"/>
        <w:left w:val="none" w:sz="0" w:space="0" w:color="auto"/>
        <w:bottom w:val="none" w:sz="0" w:space="0" w:color="auto"/>
        <w:right w:val="none" w:sz="0" w:space="0" w:color="auto"/>
      </w:divBdr>
    </w:div>
    <w:div w:id="1624530645">
      <w:bodyDiv w:val="1"/>
      <w:marLeft w:val="0"/>
      <w:marRight w:val="0"/>
      <w:marTop w:val="0"/>
      <w:marBottom w:val="0"/>
      <w:divBdr>
        <w:top w:val="none" w:sz="0" w:space="0" w:color="auto"/>
        <w:left w:val="none" w:sz="0" w:space="0" w:color="auto"/>
        <w:bottom w:val="none" w:sz="0" w:space="0" w:color="auto"/>
        <w:right w:val="none" w:sz="0" w:space="0" w:color="auto"/>
      </w:divBdr>
    </w:div>
    <w:div w:id="1665476342">
      <w:bodyDiv w:val="1"/>
      <w:marLeft w:val="0"/>
      <w:marRight w:val="0"/>
      <w:marTop w:val="0"/>
      <w:marBottom w:val="0"/>
      <w:divBdr>
        <w:top w:val="none" w:sz="0" w:space="0" w:color="auto"/>
        <w:left w:val="none" w:sz="0" w:space="0" w:color="auto"/>
        <w:bottom w:val="none" w:sz="0" w:space="0" w:color="auto"/>
        <w:right w:val="none" w:sz="0" w:space="0" w:color="auto"/>
      </w:divBdr>
    </w:div>
    <w:div w:id="1785348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357E9-1F8C-40CE-AAE6-1CD3E9E7B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2033</TotalTime>
  <Pages>8</Pages>
  <Words>2261</Words>
  <Characters>12888</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E</Company>
  <LinksUpToDate>false</LinksUpToDate>
  <CharactersWithSpaces>15119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Документы</dc:creator>
  <cp:lastModifiedBy>User</cp:lastModifiedBy>
  <cp:revision>271</cp:revision>
  <cp:lastPrinted>2023-04-27T08:31:00Z</cp:lastPrinted>
  <dcterms:created xsi:type="dcterms:W3CDTF">2020-05-20T12:54:00Z</dcterms:created>
  <dcterms:modified xsi:type="dcterms:W3CDTF">2023-05-29T16:40:00Z</dcterms:modified>
</cp:coreProperties>
</file>